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96CAE" w14:textId="77777777" w:rsidR="002B034A" w:rsidRPr="00407339" w:rsidRDefault="002B034A">
      <w:pPr>
        <w:rPr>
          <w:rFonts w:ascii="Times New Roman" w:hAnsi="Times New Roman" w:cs="Times New Roman"/>
          <w:sz w:val="24"/>
          <w:szCs w:val="24"/>
          <w:lang w:val="en-CA"/>
        </w:rPr>
      </w:pPr>
    </w:p>
    <w:p w14:paraId="061700C8" w14:textId="5EC6A96B" w:rsidR="002B034A" w:rsidRPr="003F3E83" w:rsidRDefault="00EB7A00" w:rsidP="002B034A">
      <w:pPr>
        <w:jc w:val="center"/>
        <w:rPr>
          <w:rFonts w:ascii="Times New Roman" w:hAnsi="Times New Roman" w:cs="Times New Roman"/>
          <w:b/>
          <w:bCs/>
          <w:sz w:val="24"/>
          <w:szCs w:val="24"/>
          <w:u w:val="single"/>
          <w:lang w:val="en-CA"/>
        </w:rPr>
      </w:pPr>
      <w:r w:rsidRPr="003F3E83">
        <w:rPr>
          <w:rFonts w:ascii="Times New Roman" w:hAnsi="Times New Roman" w:cs="Times New Roman"/>
          <w:b/>
          <w:bCs/>
          <w:sz w:val="24"/>
          <w:szCs w:val="24"/>
          <w:u w:val="single"/>
          <w:lang w:val="en-CA"/>
        </w:rPr>
        <w:t xml:space="preserve">POL </w:t>
      </w:r>
      <w:proofErr w:type="spellStart"/>
      <w:r w:rsidRPr="003F3E83">
        <w:rPr>
          <w:rFonts w:ascii="Times New Roman" w:hAnsi="Times New Roman" w:cs="Times New Roman"/>
          <w:b/>
          <w:bCs/>
          <w:sz w:val="24"/>
          <w:szCs w:val="24"/>
          <w:u w:val="single"/>
          <w:lang w:val="en-CA"/>
        </w:rPr>
        <w:t>9507A</w:t>
      </w:r>
      <w:proofErr w:type="spellEnd"/>
      <w:r w:rsidR="003F3E83" w:rsidRPr="003F3E83">
        <w:rPr>
          <w:rFonts w:ascii="Times New Roman" w:hAnsi="Times New Roman" w:cs="Times New Roman"/>
          <w:b/>
          <w:bCs/>
          <w:sz w:val="24"/>
          <w:szCs w:val="24"/>
          <w:u w:val="single"/>
          <w:lang w:val="en-CA"/>
        </w:rPr>
        <w:t xml:space="preserve">: </w:t>
      </w:r>
      <w:r w:rsidR="002B034A" w:rsidRPr="003F3E83">
        <w:rPr>
          <w:rFonts w:ascii="Times New Roman" w:hAnsi="Times New Roman" w:cs="Times New Roman"/>
          <w:b/>
          <w:bCs/>
          <w:sz w:val="24"/>
          <w:szCs w:val="24"/>
          <w:u w:val="single"/>
          <w:lang w:val="en-CA"/>
        </w:rPr>
        <w:t>Controversies in Canadian Legal Justice</w:t>
      </w:r>
    </w:p>
    <w:p w14:paraId="2A9F026E" w14:textId="24E303FC" w:rsidR="002B034A" w:rsidRPr="002B034A" w:rsidRDefault="002B034A" w:rsidP="004348A3">
      <w:pPr>
        <w:rPr>
          <w:rFonts w:ascii="Times New Roman" w:hAnsi="Times New Roman" w:cs="Times New Roman"/>
          <w:b/>
          <w:bCs/>
          <w:sz w:val="24"/>
          <w:szCs w:val="24"/>
          <w:u w:val="single"/>
          <w:lang w:val="en-CA"/>
        </w:rPr>
      </w:pPr>
    </w:p>
    <w:p w14:paraId="00005C1D" w14:textId="77777777" w:rsidR="00EB7A00" w:rsidRDefault="00EB7A00" w:rsidP="00DB1FC9">
      <w:pPr>
        <w:rPr>
          <w:rFonts w:ascii="Times New Roman" w:hAnsi="Times New Roman" w:cs="Times New Roman"/>
          <w:b/>
          <w:bCs/>
          <w:sz w:val="24"/>
          <w:szCs w:val="24"/>
        </w:rPr>
      </w:pPr>
    </w:p>
    <w:p w14:paraId="454852FB" w14:textId="55BDE043" w:rsidR="00C55B37" w:rsidRDefault="00EB7A00" w:rsidP="00C55B37">
      <w:pPr>
        <w:jc w:val="both"/>
        <w:rPr>
          <w:rFonts w:ascii="Times New Roman" w:hAnsi="Times New Roman" w:cs="Times New Roman"/>
          <w:sz w:val="24"/>
          <w:szCs w:val="24"/>
        </w:rPr>
      </w:pPr>
      <w:r>
        <w:rPr>
          <w:rFonts w:ascii="Times New Roman" w:hAnsi="Times New Roman" w:cs="Times New Roman"/>
          <w:b/>
          <w:bCs/>
          <w:sz w:val="24"/>
          <w:szCs w:val="24"/>
        </w:rPr>
        <w:t xml:space="preserve">Professor: </w:t>
      </w:r>
      <w:r w:rsidR="00B15C0F" w:rsidRPr="00B15C0F">
        <w:rPr>
          <w:rFonts w:ascii="Times New Roman" w:hAnsi="Times New Roman" w:cs="Times New Roman"/>
          <w:sz w:val="24"/>
          <w:szCs w:val="24"/>
        </w:rPr>
        <w:t xml:space="preserve">Dr. </w:t>
      </w:r>
      <w:r w:rsidRPr="00B15C0F">
        <w:rPr>
          <w:rFonts w:ascii="Times New Roman" w:hAnsi="Times New Roman" w:cs="Times New Roman"/>
          <w:sz w:val="24"/>
          <w:szCs w:val="24"/>
        </w:rPr>
        <w:t>Ca</w:t>
      </w:r>
      <w:r w:rsidRPr="00EB7A00">
        <w:rPr>
          <w:rFonts w:ascii="Times New Roman" w:hAnsi="Times New Roman" w:cs="Times New Roman"/>
          <w:sz w:val="24"/>
          <w:szCs w:val="24"/>
        </w:rPr>
        <w:t>roline Dick</w:t>
      </w:r>
      <w:r>
        <w:rPr>
          <w:rFonts w:ascii="Times New Roman" w:hAnsi="Times New Roman" w:cs="Times New Roman"/>
          <w:sz w:val="24"/>
          <w:szCs w:val="24"/>
        </w:rPr>
        <w:t xml:space="preserve"> </w:t>
      </w:r>
    </w:p>
    <w:p w14:paraId="185CD0C9" w14:textId="02A4522F" w:rsidR="00EB7A00" w:rsidRDefault="00C55B37" w:rsidP="00C55B37">
      <w:pPr>
        <w:jc w:val="both"/>
        <w:rPr>
          <w:rFonts w:ascii="Times New Roman" w:hAnsi="Times New Roman" w:cs="Times New Roman"/>
          <w:b/>
          <w:bCs/>
          <w:sz w:val="24"/>
          <w:szCs w:val="24"/>
        </w:rPr>
      </w:pPr>
      <w:r w:rsidRPr="00C55B37">
        <w:rPr>
          <w:rFonts w:ascii="Times New Roman" w:hAnsi="Times New Roman" w:cs="Times New Roman"/>
          <w:b/>
          <w:bCs/>
          <w:sz w:val="24"/>
          <w:szCs w:val="24"/>
        </w:rPr>
        <w:t>Email:</w:t>
      </w:r>
      <w:r>
        <w:rPr>
          <w:rFonts w:ascii="Times New Roman" w:hAnsi="Times New Roman" w:cs="Times New Roman"/>
          <w:sz w:val="24"/>
          <w:szCs w:val="24"/>
        </w:rPr>
        <w:t xml:space="preserve"> </w:t>
      </w:r>
      <w:r w:rsidR="00EB7A00">
        <w:rPr>
          <w:rFonts w:ascii="Times New Roman" w:hAnsi="Times New Roman" w:cs="Times New Roman"/>
          <w:sz w:val="24"/>
          <w:szCs w:val="24"/>
        </w:rPr>
        <w:t>cdick4@uwo.ca</w:t>
      </w:r>
    </w:p>
    <w:p w14:paraId="04044649" w14:textId="70EA2C2D" w:rsidR="00EB7A00" w:rsidRDefault="00EB7A00" w:rsidP="00DB1FC9">
      <w:pPr>
        <w:rPr>
          <w:rFonts w:ascii="Times New Roman" w:hAnsi="Times New Roman" w:cs="Times New Roman"/>
          <w:sz w:val="24"/>
          <w:szCs w:val="24"/>
        </w:rPr>
      </w:pPr>
      <w:r>
        <w:rPr>
          <w:rFonts w:ascii="Times New Roman" w:hAnsi="Times New Roman" w:cs="Times New Roman"/>
          <w:b/>
          <w:bCs/>
          <w:sz w:val="24"/>
          <w:szCs w:val="24"/>
        </w:rPr>
        <w:t xml:space="preserve">Seminar: </w:t>
      </w:r>
      <w:r w:rsidRPr="00EB7A00">
        <w:rPr>
          <w:rFonts w:ascii="Times New Roman" w:hAnsi="Times New Roman" w:cs="Times New Roman"/>
          <w:sz w:val="24"/>
          <w:szCs w:val="24"/>
        </w:rPr>
        <w:t>Wednesday 9:00 am</w:t>
      </w:r>
      <w:r>
        <w:rPr>
          <w:rFonts w:ascii="Times New Roman" w:hAnsi="Times New Roman" w:cs="Times New Roman"/>
          <w:sz w:val="24"/>
          <w:szCs w:val="24"/>
        </w:rPr>
        <w:t>-</w:t>
      </w:r>
      <w:r w:rsidRPr="00EB7A00">
        <w:rPr>
          <w:rFonts w:ascii="Times New Roman" w:hAnsi="Times New Roman" w:cs="Times New Roman"/>
          <w:sz w:val="24"/>
          <w:szCs w:val="24"/>
        </w:rPr>
        <w:t>12:00 pm</w:t>
      </w:r>
      <w:r w:rsidR="004348A3">
        <w:rPr>
          <w:rFonts w:ascii="Times New Roman" w:hAnsi="Times New Roman" w:cs="Times New Roman"/>
          <w:sz w:val="24"/>
          <w:szCs w:val="24"/>
        </w:rPr>
        <w:t>, Room TBA</w:t>
      </w:r>
    </w:p>
    <w:p w14:paraId="3A6A813F" w14:textId="2E8C3745" w:rsidR="00EB7A00" w:rsidRPr="00767B9C" w:rsidRDefault="00EB7A00" w:rsidP="00DB1FC9">
      <w:pPr>
        <w:rPr>
          <w:rFonts w:ascii="Times New Roman" w:hAnsi="Times New Roman" w:cs="Times New Roman"/>
          <w:sz w:val="24"/>
          <w:szCs w:val="24"/>
        </w:rPr>
      </w:pPr>
      <w:r w:rsidRPr="00767B9C">
        <w:rPr>
          <w:rFonts w:ascii="Times New Roman" w:hAnsi="Times New Roman" w:cs="Times New Roman"/>
          <w:b/>
          <w:bCs/>
          <w:sz w:val="24"/>
          <w:szCs w:val="24"/>
        </w:rPr>
        <w:t>Zoom Office Hours:</w:t>
      </w:r>
      <w:r w:rsidR="00767B9C" w:rsidRPr="00767B9C">
        <w:rPr>
          <w:rFonts w:ascii="Times New Roman" w:hAnsi="Times New Roman" w:cs="Times New Roman"/>
          <w:b/>
          <w:bCs/>
          <w:sz w:val="24"/>
          <w:szCs w:val="24"/>
        </w:rPr>
        <w:t xml:space="preserve"> </w:t>
      </w:r>
      <w:r w:rsidR="00767B9C" w:rsidRPr="00767B9C">
        <w:rPr>
          <w:rFonts w:ascii="Times New Roman" w:hAnsi="Times New Roman" w:cs="Times New Roman"/>
          <w:sz w:val="24"/>
          <w:szCs w:val="24"/>
        </w:rPr>
        <w:t>TBA</w:t>
      </w:r>
    </w:p>
    <w:p w14:paraId="2D549C46" w14:textId="77777777" w:rsidR="00EB7A00" w:rsidRDefault="00EB7A00" w:rsidP="00DB1FC9">
      <w:pPr>
        <w:rPr>
          <w:rFonts w:ascii="Times New Roman" w:hAnsi="Times New Roman" w:cs="Times New Roman"/>
          <w:b/>
          <w:bCs/>
          <w:sz w:val="24"/>
          <w:szCs w:val="24"/>
        </w:rPr>
      </w:pPr>
    </w:p>
    <w:p w14:paraId="35F3E298" w14:textId="77777777" w:rsidR="00DC560D" w:rsidRDefault="00DC560D" w:rsidP="00DB1FC9">
      <w:pPr>
        <w:rPr>
          <w:rFonts w:ascii="Times New Roman" w:hAnsi="Times New Roman" w:cs="Times New Roman"/>
          <w:b/>
          <w:bCs/>
          <w:sz w:val="24"/>
          <w:szCs w:val="24"/>
        </w:rPr>
      </w:pPr>
    </w:p>
    <w:p w14:paraId="2696DABD" w14:textId="71DC92AD" w:rsidR="00DB1FC9" w:rsidRPr="002B034A" w:rsidRDefault="00DB1FC9" w:rsidP="00DB1FC9">
      <w:pPr>
        <w:rPr>
          <w:rFonts w:ascii="Times New Roman" w:hAnsi="Times New Roman" w:cs="Times New Roman"/>
          <w:b/>
          <w:bCs/>
          <w:sz w:val="24"/>
          <w:szCs w:val="24"/>
        </w:rPr>
      </w:pPr>
      <w:r w:rsidRPr="002B034A">
        <w:rPr>
          <w:rFonts w:ascii="Times New Roman" w:hAnsi="Times New Roman" w:cs="Times New Roman"/>
          <w:b/>
          <w:bCs/>
          <w:sz w:val="24"/>
          <w:szCs w:val="24"/>
        </w:rPr>
        <w:t>Course Description</w:t>
      </w:r>
    </w:p>
    <w:p w14:paraId="6468240B" w14:textId="176824B0" w:rsidR="00DB1FC9" w:rsidRDefault="00DB1FC9" w:rsidP="00DB1FC9">
      <w:pPr>
        <w:rPr>
          <w:rFonts w:ascii="Times New Roman" w:hAnsi="Times New Roman" w:cs="Times New Roman"/>
          <w:sz w:val="24"/>
          <w:szCs w:val="24"/>
        </w:rPr>
      </w:pPr>
      <w:r w:rsidRPr="002B034A">
        <w:rPr>
          <w:rFonts w:ascii="Times New Roman" w:hAnsi="Times New Roman" w:cs="Times New Roman"/>
          <w:sz w:val="24"/>
          <w:szCs w:val="24"/>
        </w:rPr>
        <w:t>The legal and political systems are intricately connected. While courts interpret legislation crafted by elected officials, the latter are often required to respond to legal decisions nullifying legislation</w:t>
      </w:r>
      <w:r>
        <w:rPr>
          <w:rFonts w:ascii="Times New Roman" w:hAnsi="Times New Roman" w:cs="Times New Roman"/>
          <w:sz w:val="24"/>
          <w:szCs w:val="24"/>
        </w:rPr>
        <w:t>, creating</w:t>
      </w:r>
      <w:r w:rsidRPr="002B034A">
        <w:rPr>
          <w:rFonts w:ascii="Times New Roman" w:hAnsi="Times New Roman" w:cs="Times New Roman"/>
          <w:sz w:val="24"/>
          <w:szCs w:val="24"/>
        </w:rPr>
        <w:t xml:space="preserve"> a push and pull between </w:t>
      </w:r>
      <w:r>
        <w:rPr>
          <w:rFonts w:ascii="Times New Roman" w:hAnsi="Times New Roman" w:cs="Times New Roman"/>
          <w:sz w:val="24"/>
          <w:szCs w:val="24"/>
        </w:rPr>
        <w:t xml:space="preserve">the different </w:t>
      </w:r>
      <w:r w:rsidRPr="002B034A">
        <w:rPr>
          <w:rFonts w:ascii="Times New Roman" w:hAnsi="Times New Roman" w:cs="Times New Roman"/>
          <w:sz w:val="24"/>
          <w:szCs w:val="24"/>
        </w:rPr>
        <w:t>branches of government in relation to difficult policy questions and issues of social justice. This course examines contemporary controversies in Canadian legal justice, including</w:t>
      </w:r>
      <w:r>
        <w:rPr>
          <w:rFonts w:ascii="Times New Roman" w:hAnsi="Times New Roman" w:cs="Times New Roman"/>
          <w:sz w:val="24"/>
          <w:szCs w:val="24"/>
        </w:rPr>
        <w:t xml:space="preserve"> the treatment of</w:t>
      </w:r>
      <w:r w:rsidRPr="002B034A">
        <w:rPr>
          <w:rFonts w:ascii="Times New Roman" w:hAnsi="Times New Roman" w:cs="Times New Roman"/>
          <w:sz w:val="24"/>
          <w:szCs w:val="24"/>
        </w:rPr>
        <w:t xml:space="preserve"> Indigenous Peoples</w:t>
      </w:r>
      <w:r>
        <w:rPr>
          <w:rFonts w:ascii="Times New Roman" w:hAnsi="Times New Roman" w:cs="Times New Roman"/>
          <w:sz w:val="24"/>
          <w:szCs w:val="24"/>
        </w:rPr>
        <w:t xml:space="preserve"> in the legal realm</w:t>
      </w:r>
      <w:r w:rsidRPr="002B034A">
        <w:rPr>
          <w:rFonts w:ascii="Times New Roman" w:hAnsi="Times New Roman" w:cs="Times New Roman"/>
          <w:sz w:val="24"/>
          <w:szCs w:val="24"/>
        </w:rPr>
        <w:t>, judicial (mis)</w:t>
      </w:r>
      <w:proofErr w:type="spellStart"/>
      <w:r w:rsidRPr="002B034A">
        <w:rPr>
          <w:rFonts w:ascii="Times New Roman" w:hAnsi="Times New Roman" w:cs="Times New Roman"/>
          <w:sz w:val="24"/>
          <w:szCs w:val="24"/>
        </w:rPr>
        <w:t>behaviour</w:t>
      </w:r>
      <w:proofErr w:type="spellEnd"/>
      <w:r w:rsidRPr="002B034A">
        <w:rPr>
          <w:rFonts w:ascii="Times New Roman" w:hAnsi="Times New Roman" w:cs="Times New Roman"/>
          <w:sz w:val="24"/>
          <w:szCs w:val="24"/>
        </w:rPr>
        <w:t xml:space="preserve"> and its (lack of) regulation</w:t>
      </w:r>
      <w:r>
        <w:rPr>
          <w:rFonts w:ascii="Times New Roman" w:hAnsi="Times New Roman" w:cs="Times New Roman"/>
          <w:sz w:val="24"/>
          <w:szCs w:val="24"/>
        </w:rPr>
        <w:t>, and the legal system</w:t>
      </w:r>
      <w:r w:rsidR="00442EBA">
        <w:rPr>
          <w:rFonts w:ascii="Times New Roman" w:hAnsi="Times New Roman" w:cs="Times New Roman"/>
          <w:sz w:val="24"/>
          <w:szCs w:val="24"/>
        </w:rPr>
        <w:t>’</w:t>
      </w:r>
      <w:r>
        <w:rPr>
          <w:rFonts w:ascii="Times New Roman" w:hAnsi="Times New Roman" w:cs="Times New Roman"/>
          <w:sz w:val="24"/>
          <w:szCs w:val="24"/>
        </w:rPr>
        <w:t>s response to issues of diversity</w:t>
      </w:r>
      <w:r w:rsidRPr="002B034A">
        <w:rPr>
          <w:rFonts w:ascii="Times New Roman" w:hAnsi="Times New Roman" w:cs="Times New Roman"/>
          <w:sz w:val="24"/>
          <w:szCs w:val="24"/>
        </w:rPr>
        <w:t xml:space="preserve">. </w:t>
      </w:r>
    </w:p>
    <w:p w14:paraId="53E266E6" w14:textId="77777777" w:rsidR="00B97DD6" w:rsidRDefault="00B97DD6" w:rsidP="00DB1FC9">
      <w:pPr>
        <w:rPr>
          <w:rFonts w:ascii="Times New Roman" w:hAnsi="Times New Roman" w:cs="Times New Roman"/>
          <w:sz w:val="24"/>
          <w:szCs w:val="24"/>
        </w:rPr>
      </w:pPr>
    </w:p>
    <w:p w14:paraId="1FCA23B9" w14:textId="77777777" w:rsidR="0060561F" w:rsidRDefault="0060561F" w:rsidP="00DB1FC9">
      <w:pPr>
        <w:rPr>
          <w:rFonts w:ascii="Times New Roman" w:hAnsi="Times New Roman" w:cs="Times New Roman"/>
          <w:sz w:val="24"/>
          <w:szCs w:val="24"/>
        </w:rPr>
      </w:pPr>
    </w:p>
    <w:p w14:paraId="4A1123BA" w14:textId="16AAABD0" w:rsidR="0060561F" w:rsidRPr="0060561F" w:rsidRDefault="0060561F" w:rsidP="0060561F">
      <w:pPr>
        <w:jc w:val="center"/>
        <w:rPr>
          <w:rFonts w:ascii="Times New Roman" w:hAnsi="Times New Roman" w:cs="Times New Roman"/>
          <w:b/>
          <w:bCs/>
          <w:sz w:val="24"/>
          <w:szCs w:val="24"/>
        </w:rPr>
      </w:pPr>
      <w:r w:rsidRPr="0060561F">
        <w:rPr>
          <w:rFonts w:ascii="Times New Roman" w:hAnsi="Times New Roman" w:cs="Times New Roman"/>
          <w:b/>
          <w:bCs/>
          <w:sz w:val="24"/>
          <w:szCs w:val="24"/>
        </w:rPr>
        <w:t>Important Policies and Information</w:t>
      </w:r>
    </w:p>
    <w:p w14:paraId="11279440" w14:textId="77777777" w:rsidR="0060561F" w:rsidRDefault="0060561F" w:rsidP="00DB1FC9">
      <w:pPr>
        <w:rPr>
          <w:rFonts w:ascii="Times New Roman" w:hAnsi="Times New Roman" w:cs="Times New Roman"/>
          <w:sz w:val="24"/>
          <w:szCs w:val="24"/>
        </w:rPr>
      </w:pPr>
    </w:p>
    <w:p w14:paraId="0C7C056F" w14:textId="77777777" w:rsidR="0060561F" w:rsidRPr="0060561F" w:rsidRDefault="0060561F" w:rsidP="00DB1FC9">
      <w:pPr>
        <w:rPr>
          <w:rFonts w:ascii="Times New Roman" w:hAnsi="Times New Roman" w:cs="Times New Roman"/>
          <w:b/>
          <w:bCs/>
          <w:sz w:val="24"/>
          <w:szCs w:val="24"/>
        </w:rPr>
      </w:pPr>
      <w:r w:rsidRPr="0060561F">
        <w:rPr>
          <w:rFonts w:ascii="Times New Roman" w:hAnsi="Times New Roman" w:cs="Times New Roman"/>
          <w:b/>
          <w:bCs/>
          <w:sz w:val="24"/>
          <w:szCs w:val="24"/>
        </w:rPr>
        <w:t>Scholastic Offences</w:t>
      </w:r>
    </w:p>
    <w:p w14:paraId="11E0A8E3" w14:textId="65885EE5" w:rsidR="0060561F" w:rsidRDefault="0060561F" w:rsidP="00DB1FC9">
      <w:pPr>
        <w:rPr>
          <w:rFonts w:ascii="Times New Roman" w:hAnsi="Times New Roman" w:cs="Times New Roman"/>
          <w:sz w:val="24"/>
          <w:szCs w:val="24"/>
        </w:rPr>
      </w:pPr>
      <w:r w:rsidRPr="0060561F">
        <w:rPr>
          <w:rFonts w:ascii="Times New Roman" w:hAnsi="Times New Roman" w:cs="Times New Roman"/>
          <w:sz w:val="24"/>
          <w:szCs w:val="24"/>
        </w:rPr>
        <w:t xml:space="preserve">Scholastic offences are taken seriously and students are directed to read the appropriate policy, specifically, the definition of what constitutes a Scholastic Offence, at the following website: </w:t>
      </w:r>
      <w:hyperlink r:id="rId7" w:history="1">
        <w:r w:rsidRPr="008E6A2D">
          <w:rPr>
            <w:rStyle w:val="Hyperlink"/>
            <w:rFonts w:ascii="Times New Roman" w:hAnsi="Times New Roman" w:cs="Times New Roman"/>
            <w:sz w:val="24"/>
            <w:szCs w:val="24"/>
          </w:rPr>
          <w:t>https://www.uwo.ca/univsec/pdf/academic_policies/appeals/scholastic_offences.pdf</w:t>
        </w:r>
      </w:hyperlink>
    </w:p>
    <w:p w14:paraId="6E482BCC" w14:textId="77777777" w:rsidR="0060561F" w:rsidRDefault="0060561F" w:rsidP="00DB1FC9">
      <w:pPr>
        <w:rPr>
          <w:rFonts w:ascii="Times New Roman" w:hAnsi="Times New Roman" w:cs="Times New Roman"/>
          <w:sz w:val="24"/>
          <w:szCs w:val="24"/>
        </w:rPr>
      </w:pPr>
    </w:p>
    <w:p w14:paraId="64BBEDD0" w14:textId="667E585B" w:rsidR="0060561F" w:rsidRPr="0060561F" w:rsidRDefault="0060561F" w:rsidP="00DB1FC9">
      <w:pPr>
        <w:rPr>
          <w:rFonts w:ascii="Times New Roman" w:hAnsi="Times New Roman" w:cs="Times New Roman"/>
          <w:b/>
          <w:bCs/>
          <w:sz w:val="24"/>
          <w:szCs w:val="24"/>
        </w:rPr>
      </w:pPr>
      <w:r w:rsidRPr="0060561F">
        <w:rPr>
          <w:rFonts w:ascii="Times New Roman" w:hAnsi="Times New Roman" w:cs="Times New Roman"/>
          <w:b/>
          <w:bCs/>
          <w:sz w:val="24"/>
          <w:szCs w:val="24"/>
        </w:rPr>
        <w:t>Plagiarism Detection</w:t>
      </w:r>
    </w:p>
    <w:p w14:paraId="2DBCABCE" w14:textId="55D0489A" w:rsidR="0060561F" w:rsidRDefault="0060561F" w:rsidP="00DB1FC9">
      <w:pPr>
        <w:rPr>
          <w:rFonts w:ascii="Times New Roman" w:hAnsi="Times New Roman" w:cs="Times New Roman"/>
          <w:sz w:val="24"/>
          <w:szCs w:val="24"/>
        </w:rPr>
      </w:pPr>
      <w:r w:rsidRPr="0060561F">
        <w:rPr>
          <w:rFonts w:ascii="Times New Roman" w:hAnsi="Times New Roman" w:cs="Times New Roman"/>
          <w:sz w:val="24"/>
          <w:szCs w:val="24"/>
        </w:rPr>
        <w:t>All required papers may be subject to submission for textual similarity review to the commercial plagiarism-detection software under license to the University for the detection of plagiarism. All papers submitted for such checking will be included as source documents in the reference database for the purpose of detecting plagiarism of papers subsequently submitted to the system. Use of the service is subject to the licensing agreement, currently between Western University and Turnitin.com (</w:t>
      </w:r>
      <w:hyperlink r:id="rId8" w:history="1">
        <w:r w:rsidRPr="008E6A2D">
          <w:rPr>
            <w:rStyle w:val="Hyperlink"/>
            <w:rFonts w:ascii="Times New Roman" w:hAnsi="Times New Roman" w:cs="Times New Roman"/>
            <w:sz w:val="24"/>
            <w:szCs w:val="24"/>
          </w:rPr>
          <w:t>http://www.turnitin.com)</w:t>
        </w:r>
      </w:hyperlink>
      <w:r w:rsidRPr="0060561F">
        <w:rPr>
          <w:rFonts w:ascii="Times New Roman" w:hAnsi="Times New Roman" w:cs="Times New Roman"/>
          <w:sz w:val="24"/>
          <w:szCs w:val="24"/>
        </w:rPr>
        <w:t xml:space="preserve">. </w:t>
      </w:r>
    </w:p>
    <w:p w14:paraId="6636EE69" w14:textId="77777777" w:rsidR="0060561F" w:rsidRDefault="0060561F" w:rsidP="00DB1FC9">
      <w:pPr>
        <w:rPr>
          <w:rFonts w:ascii="Times New Roman" w:hAnsi="Times New Roman" w:cs="Times New Roman"/>
          <w:sz w:val="24"/>
          <w:szCs w:val="24"/>
        </w:rPr>
      </w:pPr>
    </w:p>
    <w:p w14:paraId="7663B4E4" w14:textId="77777777" w:rsidR="0060561F" w:rsidRDefault="0060561F" w:rsidP="006056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imes New Roman" w:hAnsi="Times New Roman" w:cs="Times New Roman"/>
          <w:b/>
          <w:bCs/>
          <w:sz w:val="24"/>
          <w:szCs w:val="24"/>
        </w:rPr>
      </w:pPr>
      <w:r w:rsidRPr="00D81398">
        <w:rPr>
          <w:rFonts w:ascii="Times New Roman" w:hAnsi="Times New Roman" w:cs="Times New Roman"/>
          <w:b/>
          <w:bCs/>
          <w:sz w:val="24"/>
          <w:szCs w:val="24"/>
        </w:rPr>
        <w:t>AI Use Prohibited</w:t>
      </w:r>
    </w:p>
    <w:p w14:paraId="286B7C82" w14:textId="77777777" w:rsidR="00C319A1" w:rsidRDefault="0060561F" w:rsidP="00C319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imes New Roman" w:hAnsi="Times New Roman" w:cs="Times New Roman"/>
          <w:sz w:val="24"/>
          <w:szCs w:val="24"/>
        </w:rPr>
      </w:pPr>
      <w:r w:rsidRPr="00D81398">
        <w:rPr>
          <w:rFonts w:ascii="Times New Roman" w:hAnsi="Times New Roman" w:cs="Times New Roman"/>
          <w:sz w:val="24"/>
          <w:szCs w:val="24"/>
        </w:rPr>
        <w:t xml:space="preserve">The use of generative AI tools (such as ChatGPT, DALL-E, etc.) are not permitted in this class; therefore, any use of AI tools for work in this class may be considered a violation of the University of Western Ontario’s </w:t>
      </w:r>
      <w:hyperlink r:id="rId9" w:history="1">
        <w:r w:rsidRPr="00D81398">
          <w:rPr>
            <w:rStyle w:val="Hyperlink"/>
            <w:rFonts w:ascii="Times New Roman" w:hAnsi="Times New Roman" w:cs="Times New Roman"/>
            <w:sz w:val="24"/>
            <w:szCs w:val="24"/>
          </w:rPr>
          <w:t>Academic Misconduct</w:t>
        </w:r>
      </w:hyperlink>
      <w:r w:rsidRPr="00D81398">
        <w:rPr>
          <w:rFonts w:ascii="Times New Roman" w:hAnsi="Times New Roman" w:cs="Times New Roman"/>
          <w:sz w:val="24"/>
          <w:szCs w:val="24"/>
        </w:rPr>
        <w:t xml:space="preserve"> which may constitute a </w:t>
      </w:r>
      <w:hyperlink r:id="rId10" w:history="1">
        <w:r w:rsidRPr="00D81398">
          <w:rPr>
            <w:rStyle w:val="Hyperlink"/>
            <w:rFonts w:ascii="Times New Roman" w:hAnsi="Times New Roman" w:cs="Times New Roman"/>
            <w:sz w:val="24"/>
            <w:szCs w:val="24"/>
          </w:rPr>
          <w:t>Scholastic Offence</w:t>
        </w:r>
      </w:hyperlink>
      <w:r w:rsidRPr="00D81398">
        <w:rPr>
          <w:rFonts w:ascii="Times New Roman" w:hAnsi="Times New Roman" w:cs="Times New Roman"/>
          <w:sz w:val="24"/>
          <w:szCs w:val="24"/>
        </w:rPr>
        <w:t>.</w:t>
      </w:r>
    </w:p>
    <w:p w14:paraId="67777CD0" w14:textId="77777777" w:rsidR="000936B4" w:rsidRDefault="000936B4" w:rsidP="00C319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imes New Roman" w:hAnsi="Times New Roman" w:cs="Times New Roman"/>
          <w:sz w:val="24"/>
          <w:szCs w:val="24"/>
        </w:rPr>
      </w:pPr>
    </w:p>
    <w:p w14:paraId="033D3340" w14:textId="76D6C5B4" w:rsidR="0060561F" w:rsidRPr="0060561F" w:rsidRDefault="0060561F" w:rsidP="00C319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imes New Roman" w:hAnsi="Times New Roman" w:cs="Times New Roman"/>
          <w:b/>
          <w:bCs/>
          <w:sz w:val="24"/>
          <w:szCs w:val="24"/>
        </w:rPr>
      </w:pPr>
      <w:r w:rsidRPr="0060561F">
        <w:rPr>
          <w:rFonts w:ascii="Times New Roman" w:hAnsi="Times New Roman" w:cs="Times New Roman"/>
          <w:b/>
          <w:bCs/>
          <w:sz w:val="24"/>
          <w:szCs w:val="24"/>
        </w:rPr>
        <w:t xml:space="preserve">Statement on Gender-Based and Sexual Violence </w:t>
      </w:r>
    </w:p>
    <w:p w14:paraId="528EEA1F" w14:textId="4621C671" w:rsidR="0060561F" w:rsidRDefault="0060561F" w:rsidP="00DB1FC9">
      <w:pPr>
        <w:rPr>
          <w:rFonts w:ascii="Times New Roman" w:hAnsi="Times New Roman" w:cs="Times New Roman"/>
          <w:sz w:val="24"/>
          <w:szCs w:val="24"/>
        </w:rPr>
      </w:pPr>
      <w:r w:rsidRPr="0060561F">
        <w:rPr>
          <w:rFonts w:ascii="Times New Roman" w:hAnsi="Times New Roman" w:cs="Times New Roman"/>
          <w:sz w:val="24"/>
          <w:szCs w:val="24"/>
        </w:rPr>
        <w:t xml:space="preserve">Western is committed to reducing incidents of gender-based and sexual violence (GBSV) and providing compassionate support to anyone who is going through or has gone through these traumatic events. If you are experiencing or have experienced GBSV (either recently or in the past), you will find information about support services for survivors, including emergency </w:t>
      </w:r>
      <w:r w:rsidRPr="0060561F">
        <w:rPr>
          <w:rFonts w:ascii="Times New Roman" w:hAnsi="Times New Roman" w:cs="Times New Roman"/>
          <w:sz w:val="24"/>
          <w:szCs w:val="24"/>
        </w:rPr>
        <w:lastRenderedPageBreak/>
        <w:t xml:space="preserve">contacts at the following website: </w:t>
      </w:r>
      <w:hyperlink r:id="rId11" w:history="1">
        <w:r w:rsidRPr="008E6A2D">
          <w:rPr>
            <w:rStyle w:val="Hyperlink"/>
            <w:rFonts w:ascii="Times New Roman" w:hAnsi="Times New Roman" w:cs="Times New Roman"/>
            <w:sz w:val="24"/>
            <w:szCs w:val="24"/>
          </w:rPr>
          <w:t>https://www.uwo.ca/health/student_support/survivor_support/get-help.html</w:t>
        </w:r>
      </w:hyperlink>
    </w:p>
    <w:p w14:paraId="0A27E4C5" w14:textId="3DC75AD0" w:rsidR="0060561F" w:rsidRDefault="0060561F" w:rsidP="00DB1FC9">
      <w:pPr>
        <w:rPr>
          <w:rFonts w:ascii="Times New Roman" w:hAnsi="Times New Roman" w:cs="Times New Roman"/>
          <w:sz w:val="24"/>
          <w:szCs w:val="24"/>
        </w:rPr>
      </w:pPr>
      <w:r w:rsidRPr="0060561F">
        <w:rPr>
          <w:rFonts w:ascii="Times New Roman" w:hAnsi="Times New Roman" w:cs="Times New Roman"/>
          <w:sz w:val="24"/>
          <w:szCs w:val="24"/>
        </w:rPr>
        <w:t xml:space="preserve">To connect with a case manager or set up an appointment, please contact </w:t>
      </w:r>
      <w:hyperlink r:id="rId12" w:history="1">
        <w:r w:rsidRPr="008E6A2D">
          <w:rPr>
            <w:rStyle w:val="Hyperlink"/>
            <w:rFonts w:ascii="Times New Roman" w:hAnsi="Times New Roman" w:cs="Times New Roman"/>
            <w:sz w:val="24"/>
            <w:szCs w:val="24"/>
          </w:rPr>
          <w:t>support@uwo.ca</w:t>
        </w:r>
      </w:hyperlink>
      <w:r w:rsidRPr="0060561F">
        <w:rPr>
          <w:rFonts w:ascii="Times New Roman" w:hAnsi="Times New Roman" w:cs="Times New Roman"/>
          <w:sz w:val="24"/>
          <w:szCs w:val="24"/>
        </w:rPr>
        <w:t>.</w:t>
      </w:r>
    </w:p>
    <w:p w14:paraId="2994E1D3" w14:textId="77777777" w:rsidR="0060561F" w:rsidRDefault="0060561F" w:rsidP="00DB1FC9">
      <w:pPr>
        <w:rPr>
          <w:rFonts w:ascii="Times New Roman" w:hAnsi="Times New Roman" w:cs="Times New Roman"/>
          <w:sz w:val="24"/>
          <w:szCs w:val="24"/>
        </w:rPr>
      </w:pPr>
    </w:p>
    <w:p w14:paraId="47D8F539" w14:textId="77777777" w:rsidR="001A0EBC" w:rsidRDefault="001A0EBC" w:rsidP="00DB1FC9">
      <w:pPr>
        <w:rPr>
          <w:rFonts w:ascii="Times New Roman" w:hAnsi="Times New Roman" w:cs="Times New Roman"/>
          <w:b/>
          <w:bCs/>
          <w:sz w:val="24"/>
          <w:szCs w:val="24"/>
        </w:rPr>
      </w:pPr>
      <w:r>
        <w:rPr>
          <w:rFonts w:ascii="Times New Roman" w:hAnsi="Times New Roman" w:cs="Times New Roman"/>
          <w:b/>
          <w:bCs/>
          <w:sz w:val="24"/>
          <w:szCs w:val="24"/>
        </w:rPr>
        <w:t>Readings</w:t>
      </w:r>
    </w:p>
    <w:p w14:paraId="18BFAC55" w14:textId="164CC2C4" w:rsidR="001A0EBC" w:rsidRPr="001A0EBC" w:rsidRDefault="001A0EBC" w:rsidP="00DB1FC9">
      <w:pPr>
        <w:rPr>
          <w:rFonts w:ascii="Times New Roman" w:hAnsi="Times New Roman" w:cs="Times New Roman"/>
          <w:sz w:val="24"/>
          <w:szCs w:val="24"/>
        </w:rPr>
      </w:pPr>
      <w:r w:rsidRPr="001A0EBC">
        <w:rPr>
          <w:rFonts w:ascii="Times New Roman" w:hAnsi="Times New Roman" w:cs="Times New Roman"/>
          <w:sz w:val="24"/>
          <w:szCs w:val="24"/>
        </w:rPr>
        <w:t xml:space="preserve">Weekly readings are set out on the course outline and can be accessed either via the </w:t>
      </w:r>
      <w:proofErr w:type="spellStart"/>
      <w:r w:rsidRPr="001A0EBC">
        <w:rPr>
          <w:rFonts w:ascii="Times New Roman" w:hAnsi="Times New Roman" w:cs="Times New Roman"/>
          <w:sz w:val="24"/>
          <w:szCs w:val="24"/>
        </w:rPr>
        <w:t>url</w:t>
      </w:r>
      <w:proofErr w:type="spellEnd"/>
      <w:r w:rsidRPr="001A0EBC">
        <w:rPr>
          <w:rFonts w:ascii="Times New Roman" w:hAnsi="Times New Roman" w:cs="Times New Roman"/>
          <w:sz w:val="24"/>
          <w:szCs w:val="24"/>
        </w:rPr>
        <w:t xml:space="preserve"> on the syllabus or in OWL.</w:t>
      </w:r>
      <w:r>
        <w:rPr>
          <w:rFonts w:ascii="Times New Roman" w:hAnsi="Times New Roman" w:cs="Times New Roman"/>
          <w:sz w:val="24"/>
          <w:szCs w:val="24"/>
        </w:rPr>
        <w:t xml:space="preserve"> Students are expected to come to class prepared to discuss the readings each week.</w:t>
      </w:r>
    </w:p>
    <w:p w14:paraId="02303408" w14:textId="77777777" w:rsidR="001A0EBC" w:rsidRDefault="001A0EBC" w:rsidP="00DB1FC9">
      <w:pPr>
        <w:rPr>
          <w:rFonts w:ascii="Times New Roman" w:hAnsi="Times New Roman" w:cs="Times New Roman"/>
          <w:b/>
          <w:bCs/>
          <w:sz w:val="24"/>
          <w:szCs w:val="24"/>
        </w:rPr>
      </w:pPr>
    </w:p>
    <w:p w14:paraId="1EA18903" w14:textId="69447458" w:rsidR="00B97DD6" w:rsidRPr="00B15C0F" w:rsidRDefault="00B15C0F" w:rsidP="00DB1FC9">
      <w:pPr>
        <w:rPr>
          <w:rFonts w:ascii="Times New Roman" w:hAnsi="Times New Roman" w:cs="Times New Roman"/>
          <w:b/>
          <w:bCs/>
          <w:sz w:val="24"/>
          <w:szCs w:val="24"/>
        </w:rPr>
      </w:pPr>
      <w:r w:rsidRPr="00B15C0F">
        <w:rPr>
          <w:rFonts w:ascii="Times New Roman" w:hAnsi="Times New Roman" w:cs="Times New Roman"/>
          <w:b/>
          <w:bCs/>
          <w:sz w:val="24"/>
          <w:szCs w:val="24"/>
        </w:rPr>
        <w:t>Late Penalt</w:t>
      </w:r>
      <w:r w:rsidR="003F3E83">
        <w:rPr>
          <w:rFonts w:ascii="Times New Roman" w:hAnsi="Times New Roman" w:cs="Times New Roman"/>
          <w:b/>
          <w:bCs/>
          <w:sz w:val="24"/>
          <w:szCs w:val="24"/>
        </w:rPr>
        <w:t>ies</w:t>
      </w:r>
    </w:p>
    <w:p w14:paraId="19F191EB" w14:textId="6B17827C" w:rsidR="00B15C0F" w:rsidRDefault="00B15C0F" w:rsidP="00DB1FC9">
      <w:pPr>
        <w:rPr>
          <w:rFonts w:ascii="Times New Roman" w:hAnsi="Times New Roman" w:cs="Times New Roman"/>
          <w:sz w:val="24"/>
          <w:szCs w:val="24"/>
        </w:rPr>
      </w:pPr>
      <w:r>
        <w:rPr>
          <w:rFonts w:ascii="Times New Roman" w:hAnsi="Times New Roman" w:cs="Times New Roman"/>
          <w:sz w:val="24"/>
          <w:szCs w:val="24"/>
        </w:rPr>
        <w:t>Submissions that are received after the stated deadline will be subject to a 5% penalty per day, including weekends.</w:t>
      </w:r>
      <w:r w:rsidR="000936B4">
        <w:rPr>
          <w:rFonts w:ascii="Times New Roman" w:hAnsi="Times New Roman" w:cs="Times New Roman"/>
          <w:sz w:val="24"/>
          <w:szCs w:val="24"/>
        </w:rPr>
        <w:t xml:space="preserve"> No late penalty is available for the case commentary, as explained below.</w:t>
      </w:r>
    </w:p>
    <w:p w14:paraId="54AA9E6F" w14:textId="77777777" w:rsidR="003F3E83" w:rsidRDefault="003F3E83" w:rsidP="00DB1FC9">
      <w:pPr>
        <w:rPr>
          <w:rFonts w:ascii="Times New Roman" w:hAnsi="Times New Roman" w:cs="Times New Roman"/>
          <w:sz w:val="24"/>
          <w:szCs w:val="24"/>
        </w:rPr>
      </w:pPr>
    </w:p>
    <w:p w14:paraId="72E26D76" w14:textId="77777777" w:rsidR="003F3E83" w:rsidRPr="00B97DD6" w:rsidRDefault="003F3E83" w:rsidP="003F3E83">
      <w:pPr>
        <w:rPr>
          <w:rFonts w:ascii="Times New Roman" w:hAnsi="Times New Roman" w:cs="Times New Roman"/>
          <w:b/>
          <w:bCs/>
          <w:sz w:val="24"/>
          <w:szCs w:val="24"/>
        </w:rPr>
      </w:pPr>
      <w:r w:rsidRPr="00B97DD6">
        <w:rPr>
          <w:rFonts w:ascii="Times New Roman" w:hAnsi="Times New Roman" w:cs="Times New Roman"/>
          <w:b/>
          <w:bCs/>
          <w:sz w:val="24"/>
          <w:szCs w:val="24"/>
        </w:rPr>
        <w:t>Evaluation:</w:t>
      </w:r>
    </w:p>
    <w:p w14:paraId="738E39AE" w14:textId="77777777" w:rsidR="003F3E83" w:rsidRDefault="003F3E83" w:rsidP="003F3E83">
      <w:pPr>
        <w:rPr>
          <w:rFonts w:ascii="Times New Roman" w:hAnsi="Times New Roman" w:cs="Times New Roman"/>
          <w:sz w:val="24"/>
          <w:szCs w:val="24"/>
        </w:rPr>
      </w:pPr>
      <w:r>
        <w:rPr>
          <w:rFonts w:ascii="Times New Roman" w:hAnsi="Times New Roman" w:cs="Times New Roman"/>
          <w:sz w:val="24"/>
          <w:szCs w:val="24"/>
        </w:rPr>
        <w:t>Participation 30% (Graded weekly)</w:t>
      </w:r>
    </w:p>
    <w:p w14:paraId="3247C51E" w14:textId="77777777" w:rsidR="003F3E83" w:rsidRDefault="003F3E83" w:rsidP="003F3E83">
      <w:pPr>
        <w:rPr>
          <w:rFonts w:ascii="Times New Roman" w:hAnsi="Times New Roman" w:cs="Times New Roman"/>
          <w:sz w:val="24"/>
          <w:szCs w:val="24"/>
        </w:rPr>
      </w:pPr>
      <w:r w:rsidRPr="00C60DBD">
        <w:rPr>
          <w:rFonts w:ascii="Times New Roman" w:hAnsi="Times New Roman" w:cs="Times New Roman"/>
          <w:sz w:val="24"/>
          <w:szCs w:val="24"/>
        </w:rPr>
        <w:t>Case commentary 25%</w:t>
      </w:r>
      <w:r>
        <w:rPr>
          <w:rFonts w:ascii="Times New Roman" w:hAnsi="Times New Roman" w:cs="Times New Roman"/>
          <w:sz w:val="24"/>
          <w:szCs w:val="24"/>
        </w:rPr>
        <w:t xml:space="preserve"> (Due before the class in which the case you select will be discussed –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Week 4, 11 or 13)</w:t>
      </w:r>
    </w:p>
    <w:p w14:paraId="0661E1F3" w14:textId="77777777" w:rsidR="003F3E83" w:rsidRDefault="003F3E83" w:rsidP="003F3E83">
      <w:pPr>
        <w:rPr>
          <w:rFonts w:ascii="Times New Roman" w:hAnsi="Times New Roman" w:cs="Times New Roman"/>
          <w:sz w:val="24"/>
          <w:szCs w:val="24"/>
        </w:rPr>
      </w:pPr>
      <w:r>
        <w:rPr>
          <w:rFonts w:ascii="Times New Roman" w:hAnsi="Times New Roman" w:cs="Times New Roman"/>
          <w:sz w:val="24"/>
          <w:szCs w:val="24"/>
        </w:rPr>
        <w:t>Legislation Mapping Assignment 25% (Due Friday, October 17 at 10:00 am)</w:t>
      </w:r>
    </w:p>
    <w:p w14:paraId="7425D6C7" w14:textId="77777777" w:rsidR="003F3E83" w:rsidRDefault="003F3E83" w:rsidP="003F3E83">
      <w:pPr>
        <w:rPr>
          <w:rFonts w:ascii="Times New Roman" w:hAnsi="Times New Roman" w:cs="Times New Roman"/>
          <w:sz w:val="24"/>
          <w:szCs w:val="24"/>
        </w:rPr>
      </w:pPr>
      <w:r>
        <w:rPr>
          <w:rFonts w:ascii="Times New Roman" w:hAnsi="Times New Roman" w:cs="Times New Roman"/>
          <w:sz w:val="24"/>
          <w:szCs w:val="24"/>
        </w:rPr>
        <w:t>Position Paper 20% (Due Friday, November 14 at 10:00 am)</w:t>
      </w:r>
    </w:p>
    <w:p w14:paraId="28DE4AA5" w14:textId="77777777" w:rsidR="003F3E83" w:rsidRDefault="003F3E83" w:rsidP="00DB1FC9">
      <w:pPr>
        <w:rPr>
          <w:rFonts w:ascii="Times New Roman" w:hAnsi="Times New Roman" w:cs="Times New Roman"/>
          <w:sz w:val="24"/>
          <w:szCs w:val="24"/>
        </w:rPr>
      </w:pPr>
    </w:p>
    <w:p w14:paraId="1330E69B" w14:textId="77777777" w:rsidR="000936B4" w:rsidRDefault="000936B4" w:rsidP="00B97DD6">
      <w:pPr>
        <w:jc w:val="center"/>
        <w:rPr>
          <w:rFonts w:ascii="Times New Roman" w:hAnsi="Times New Roman" w:cs="Times New Roman"/>
          <w:b/>
          <w:bCs/>
          <w:sz w:val="24"/>
          <w:szCs w:val="24"/>
          <w:u w:val="single"/>
        </w:rPr>
      </w:pPr>
    </w:p>
    <w:p w14:paraId="68E5C714" w14:textId="7FF5C91A" w:rsidR="00B97DD6" w:rsidRPr="000936B4" w:rsidRDefault="00B97DD6" w:rsidP="00B97DD6">
      <w:pPr>
        <w:jc w:val="center"/>
        <w:rPr>
          <w:rFonts w:ascii="Times New Roman" w:hAnsi="Times New Roman" w:cs="Times New Roman"/>
          <w:b/>
          <w:bCs/>
          <w:sz w:val="24"/>
          <w:szCs w:val="24"/>
        </w:rPr>
      </w:pPr>
      <w:r w:rsidRPr="000936B4">
        <w:rPr>
          <w:rFonts w:ascii="Times New Roman" w:hAnsi="Times New Roman" w:cs="Times New Roman"/>
          <w:b/>
          <w:bCs/>
          <w:sz w:val="24"/>
          <w:szCs w:val="24"/>
        </w:rPr>
        <w:t>Assignments</w:t>
      </w:r>
    </w:p>
    <w:p w14:paraId="6373EACC" w14:textId="77777777" w:rsidR="00C60DBD" w:rsidRPr="00C60DBD" w:rsidRDefault="00C60DBD" w:rsidP="00B97DD6">
      <w:pPr>
        <w:jc w:val="center"/>
        <w:rPr>
          <w:rFonts w:ascii="Times New Roman" w:hAnsi="Times New Roman" w:cs="Times New Roman"/>
          <w:b/>
          <w:bCs/>
          <w:sz w:val="24"/>
          <w:szCs w:val="24"/>
        </w:rPr>
      </w:pPr>
    </w:p>
    <w:p w14:paraId="2F2A2C15" w14:textId="57CF2E19" w:rsidR="00C60DBD" w:rsidRDefault="00C60DBD" w:rsidP="00C60DBD">
      <w:pPr>
        <w:rPr>
          <w:rFonts w:ascii="Times New Roman" w:hAnsi="Times New Roman" w:cs="Times New Roman"/>
          <w:b/>
          <w:bCs/>
          <w:sz w:val="24"/>
          <w:szCs w:val="24"/>
        </w:rPr>
      </w:pPr>
      <w:r w:rsidRPr="00C60DBD">
        <w:rPr>
          <w:rFonts w:ascii="Times New Roman" w:hAnsi="Times New Roman" w:cs="Times New Roman"/>
          <w:b/>
          <w:bCs/>
          <w:sz w:val="24"/>
          <w:szCs w:val="24"/>
        </w:rPr>
        <w:t>Participation 30%</w:t>
      </w:r>
    </w:p>
    <w:p w14:paraId="157A9C8D" w14:textId="77777777" w:rsidR="005267FA" w:rsidRDefault="005267FA" w:rsidP="00C60DBD">
      <w:pPr>
        <w:rPr>
          <w:rFonts w:ascii="Times New Roman" w:hAnsi="Times New Roman" w:cs="Times New Roman"/>
          <w:sz w:val="24"/>
          <w:szCs w:val="24"/>
        </w:rPr>
      </w:pPr>
      <w:r w:rsidRPr="005267FA">
        <w:rPr>
          <w:rFonts w:ascii="Times New Roman" w:hAnsi="Times New Roman" w:cs="Times New Roman"/>
          <w:sz w:val="24"/>
          <w:szCs w:val="24"/>
        </w:rPr>
        <w:t>Participation grades will be assigned based on each student’s knowledge and understanding of the assigned readings, which is what student commentary should be focused on.</w:t>
      </w:r>
      <w:r>
        <w:rPr>
          <w:rFonts w:ascii="Times New Roman" w:hAnsi="Times New Roman" w:cs="Times New Roman"/>
          <w:sz w:val="24"/>
          <w:szCs w:val="24"/>
        </w:rPr>
        <w:t xml:space="preserve"> </w:t>
      </w:r>
      <w:r w:rsidR="00C60DBD" w:rsidRPr="00C60DBD">
        <w:rPr>
          <w:rFonts w:ascii="Times New Roman" w:hAnsi="Times New Roman" w:cs="Times New Roman"/>
          <w:sz w:val="24"/>
          <w:szCs w:val="24"/>
        </w:rPr>
        <w:t>Students will receive a weekly grade for participation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OWL</w:t>
      </w:r>
      <w:r w:rsidR="00C60DBD" w:rsidRPr="00C60DBD">
        <w:rPr>
          <w:rFonts w:ascii="Times New Roman" w:hAnsi="Times New Roman" w:cs="Times New Roman"/>
          <w:sz w:val="24"/>
          <w:szCs w:val="24"/>
        </w:rPr>
        <w:t xml:space="preserve"> as per the grading guide below. </w:t>
      </w:r>
    </w:p>
    <w:p w14:paraId="437997C4" w14:textId="77777777" w:rsidR="005267FA" w:rsidRDefault="005267FA" w:rsidP="00C60DBD">
      <w:pPr>
        <w:rPr>
          <w:rFonts w:ascii="Times New Roman" w:hAnsi="Times New Roman" w:cs="Times New Roman"/>
          <w:sz w:val="24"/>
          <w:szCs w:val="24"/>
        </w:rPr>
      </w:pPr>
    </w:p>
    <w:p w14:paraId="02B5E6F9" w14:textId="75DD6A4E" w:rsidR="00C60DBD" w:rsidRPr="005267FA" w:rsidRDefault="00C60DBD" w:rsidP="00C60DBD">
      <w:pPr>
        <w:rPr>
          <w:rFonts w:ascii="Times New Roman" w:hAnsi="Times New Roman" w:cs="Times New Roman"/>
          <w:b/>
          <w:bCs/>
          <w:sz w:val="24"/>
          <w:szCs w:val="24"/>
        </w:rPr>
      </w:pPr>
      <w:r w:rsidRPr="00C60DBD">
        <w:rPr>
          <w:rFonts w:ascii="Times New Roman" w:hAnsi="Times New Roman" w:cs="Times New Roman"/>
          <w:sz w:val="24"/>
          <w:szCs w:val="24"/>
        </w:rPr>
        <w:t xml:space="preserve">The instructor understands that in some weeks students will have considerable work to complete </w:t>
      </w:r>
      <w:r w:rsidR="00AD651C">
        <w:rPr>
          <w:rFonts w:ascii="Times New Roman" w:hAnsi="Times New Roman" w:cs="Times New Roman"/>
          <w:sz w:val="24"/>
          <w:szCs w:val="24"/>
        </w:rPr>
        <w:t>for</w:t>
      </w:r>
      <w:r w:rsidRPr="00C60DBD">
        <w:rPr>
          <w:rFonts w:ascii="Times New Roman" w:hAnsi="Times New Roman" w:cs="Times New Roman"/>
          <w:sz w:val="24"/>
          <w:szCs w:val="24"/>
        </w:rPr>
        <w:t xml:space="preserve"> other courses. </w:t>
      </w:r>
      <w:r>
        <w:rPr>
          <w:rFonts w:ascii="Times New Roman" w:hAnsi="Times New Roman" w:cs="Times New Roman"/>
          <w:sz w:val="24"/>
          <w:szCs w:val="24"/>
        </w:rPr>
        <w:t>In recognition of th</w:t>
      </w:r>
      <w:r w:rsidR="00AD651C">
        <w:rPr>
          <w:rFonts w:ascii="Times New Roman" w:hAnsi="Times New Roman" w:cs="Times New Roman"/>
          <w:sz w:val="24"/>
          <w:szCs w:val="24"/>
        </w:rPr>
        <w:t>is</w:t>
      </w:r>
      <w:r>
        <w:rPr>
          <w:rFonts w:ascii="Times New Roman" w:hAnsi="Times New Roman" w:cs="Times New Roman"/>
          <w:sz w:val="24"/>
          <w:szCs w:val="24"/>
        </w:rPr>
        <w:t xml:space="preserve"> fact</w:t>
      </w:r>
      <w:r w:rsidRPr="00C60DBD">
        <w:rPr>
          <w:rFonts w:ascii="Times New Roman" w:hAnsi="Times New Roman" w:cs="Times New Roman"/>
          <w:sz w:val="24"/>
          <w:szCs w:val="24"/>
        </w:rPr>
        <w:t>,</w:t>
      </w:r>
      <w:r>
        <w:rPr>
          <w:rFonts w:ascii="Times New Roman" w:hAnsi="Times New Roman" w:cs="Times New Roman"/>
          <w:sz w:val="24"/>
          <w:szCs w:val="24"/>
        </w:rPr>
        <w:t xml:space="preserve"> each </w:t>
      </w:r>
      <w:r w:rsidRPr="00C60DBD">
        <w:rPr>
          <w:rFonts w:ascii="Times New Roman" w:hAnsi="Times New Roman" w:cs="Times New Roman"/>
          <w:sz w:val="24"/>
          <w:szCs w:val="24"/>
        </w:rPr>
        <w:t>student</w:t>
      </w:r>
      <w:r>
        <w:rPr>
          <w:rFonts w:ascii="Times New Roman" w:hAnsi="Times New Roman" w:cs="Times New Roman"/>
          <w:sz w:val="24"/>
          <w:szCs w:val="24"/>
        </w:rPr>
        <w:t xml:space="preserve">’s </w:t>
      </w:r>
      <w:r w:rsidRPr="00C60DBD">
        <w:rPr>
          <w:rFonts w:ascii="Times New Roman" w:hAnsi="Times New Roman" w:cs="Times New Roman"/>
          <w:sz w:val="24"/>
          <w:szCs w:val="24"/>
        </w:rPr>
        <w:t xml:space="preserve">two lowest </w:t>
      </w:r>
      <w:r>
        <w:rPr>
          <w:rFonts w:ascii="Times New Roman" w:hAnsi="Times New Roman" w:cs="Times New Roman"/>
          <w:sz w:val="24"/>
          <w:szCs w:val="24"/>
        </w:rPr>
        <w:t xml:space="preserve">participation </w:t>
      </w:r>
      <w:r w:rsidRPr="00C60DBD">
        <w:rPr>
          <w:rFonts w:ascii="Times New Roman" w:hAnsi="Times New Roman" w:cs="Times New Roman"/>
          <w:sz w:val="24"/>
          <w:szCs w:val="24"/>
        </w:rPr>
        <w:t>grades will be dropped from the calculation</w:t>
      </w:r>
      <w:r>
        <w:rPr>
          <w:rFonts w:ascii="Times New Roman" w:hAnsi="Times New Roman" w:cs="Times New Roman"/>
          <w:sz w:val="24"/>
          <w:szCs w:val="24"/>
        </w:rPr>
        <w:t>, with one caveat</w:t>
      </w:r>
      <w:r w:rsidRPr="00C60DBD">
        <w:rPr>
          <w:rFonts w:ascii="Times New Roman" w:hAnsi="Times New Roman" w:cs="Times New Roman"/>
          <w:sz w:val="24"/>
          <w:szCs w:val="24"/>
        </w:rPr>
        <w:t xml:space="preserve">. </w:t>
      </w:r>
      <w:r>
        <w:rPr>
          <w:rFonts w:ascii="Times New Roman" w:hAnsi="Times New Roman" w:cs="Times New Roman"/>
          <w:sz w:val="24"/>
          <w:szCs w:val="24"/>
        </w:rPr>
        <w:t>Z</w:t>
      </w:r>
      <w:r w:rsidRPr="00C60DBD">
        <w:rPr>
          <w:rFonts w:ascii="Times New Roman" w:hAnsi="Times New Roman" w:cs="Times New Roman"/>
          <w:sz w:val="24"/>
          <w:szCs w:val="24"/>
        </w:rPr>
        <w:t xml:space="preserve">eros </w:t>
      </w:r>
      <w:r>
        <w:rPr>
          <w:rFonts w:ascii="Times New Roman" w:hAnsi="Times New Roman" w:cs="Times New Roman"/>
          <w:sz w:val="24"/>
          <w:szCs w:val="24"/>
        </w:rPr>
        <w:t xml:space="preserve">that were </w:t>
      </w:r>
      <w:r w:rsidRPr="00C60DBD">
        <w:rPr>
          <w:rFonts w:ascii="Times New Roman" w:hAnsi="Times New Roman" w:cs="Times New Roman"/>
          <w:sz w:val="24"/>
          <w:szCs w:val="24"/>
        </w:rPr>
        <w:t xml:space="preserve">assigned </w:t>
      </w:r>
      <w:r>
        <w:rPr>
          <w:rFonts w:ascii="Times New Roman" w:hAnsi="Times New Roman" w:cs="Times New Roman"/>
          <w:sz w:val="24"/>
          <w:szCs w:val="24"/>
        </w:rPr>
        <w:t xml:space="preserve">for missed classes </w:t>
      </w:r>
      <w:r w:rsidRPr="00C60DBD">
        <w:rPr>
          <w:rFonts w:ascii="Times New Roman" w:hAnsi="Times New Roman" w:cs="Times New Roman"/>
          <w:sz w:val="24"/>
          <w:szCs w:val="24"/>
        </w:rPr>
        <w:t xml:space="preserve">will not be dropped from the </w:t>
      </w:r>
      <w:r w:rsidR="006E46C3">
        <w:rPr>
          <w:rFonts w:ascii="Times New Roman" w:hAnsi="Times New Roman" w:cs="Times New Roman"/>
          <w:sz w:val="24"/>
          <w:szCs w:val="24"/>
        </w:rPr>
        <w:t>participation grade</w:t>
      </w:r>
      <w:r w:rsidRPr="00C60DBD">
        <w:rPr>
          <w:rFonts w:ascii="Times New Roman" w:hAnsi="Times New Roman" w:cs="Times New Roman"/>
          <w:sz w:val="24"/>
          <w:szCs w:val="24"/>
        </w:rPr>
        <w:t xml:space="preserve"> calculation.</w:t>
      </w:r>
      <w:r>
        <w:rPr>
          <w:rFonts w:ascii="Times New Roman" w:hAnsi="Times New Roman" w:cs="Times New Roman"/>
          <w:sz w:val="24"/>
          <w:szCs w:val="24"/>
        </w:rPr>
        <w:t xml:space="preserve"> Students who attend class but do not participate will be a assigned an “N/C” (no comment) and assigned a grade of zero</w:t>
      </w:r>
      <w:r w:rsidR="006E46C3">
        <w:rPr>
          <w:rFonts w:ascii="Times New Roman" w:hAnsi="Times New Roman" w:cs="Times New Roman"/>
          <w:sz w:val="24"/>
          <w:szCs w:val="24"/>
        </w:rPr>
        <w:t>. These zeros</w:t>
      </w:r>
      <w:r>
        <w:rPr>
          <w:rFonts w:ascii="Times New Roman" w:hAnsi="Times New Roman" w:cs="Times New Roman"/>
          <w:sz w:val="24"/>
          <w:szCs w:val="24"/>
        </w:rPr>
        <w:t xml:space="preserve"> may be dropped </w:t>
      </w:r>
      <w:r w:rsidR="006E46C3">
        <w:rPr>
          <w:rFonts w:ascii="Times New Roman" w:hAnsi="Times New Roman" w:cs="Times New Roman"/>
          <w:sz w:val="24"/>
          <w:szCs w:val="24"/>
        </w:rPr>
        <w:t>from the participation grade calculation</w:t>
      </w:r>
      <w:r w:rsidRPr="005267FA">
        <w:rPr>
          <w:rFonts w:ascii="Times New Roman" w:hAnsi="Times New Roman" w:cs="Times New Roman"/>
          <w:b/>
          <w:bCs/>
          <w:sz w:val="24"/>
          <w:szCs w:val="24"/>
        </w:rPr>
        <w:t>.</w:t>
      </w:r>
      <w:r w:rsidR="005267FA" w:rsidRPr="005267FA">
        <w:rPr>
          <w:rFonts w:ascii="Times New Roman" w:hAnsi="Times New Roman" w:cs="Times New Roman"/>
          <w:b/>
          <w:bCs/>
          <w:sz w:val="24"/>
          <w:szCs w:val="24"/>
        </w:rPr>
        <w:t xml:space="preserve"> </w:t>
      </w:r>
      <w:proofErr w:type="gramStart"/>
      <w:r w:rsidR="005267FA" w:rsidRPr="005267FA">
        <w:rPr>
          <w:rFonts w:ascii="Times New Roman" w:hAnsi="Times New Roman" w:cs="Times New Roman"/>
          <w:b/>
          <w:bCs/>
          <w:sz w:val="24"/>
          <w:szCs w:val="24"/>
        </w:rPr>
        <w:t>In order to</w:t>
      </w:r>
      <w:proofErr w:type="gramEnd"/>
      <w:r w:rsidR="005267FA" w:rsidRPr="005267FA">
        <w:rPr>
          <w:rFonts w:ascii="Times New Roman" w:hAnsi="Times New Roman" w:cs="Times New Roman"/>
          <w:b/>
          <w:bCs/>
          <w:sz w:val="24"/>
          <w:szCs w:val="24"/>
        </w:rPr>
        <w:t xml:space="preserve"> receive the course credit, students may not miss more than 2 seminars between week 2 and the end of the course</w:t>
      </w:r>
      <w:r w:rsidR="005267FA">
        <w:rPr>
          <w:rFonts w:ascii="Times New Roman" w:hAnsi="Times New Roman" w:cs="Times New Roman"/>
          <w:b/>
          <w:bCs/>
          <w:sz w:val="24"/>
          <w:szCs w:val="24"/>
        </w:rPr>
        <w:t xml:space="preserve">. </w:t>
      </w:r>
    </w:p>
    <w:p w14:paraId="0BCB744E" w14:textId="77777777" w:rsidR="00C60DBD" w:rsidRDefault="00C60DBD" w:rsidP="00C60DBD">
      <w:pPr>
        <w:rPr>
          <w:rFonts w:ascii="Times New Roman" w:hAnsi="Times New Roman" w:cs="Times New Roman"/>
          <w:sz w:val="24"/>
          <w:szCs w:val="24"/>
        </w:rPr>
      </w:pPr>
    </w:p>
    <w:p w14:paraId="107944C1" w14:textId="77777777" w:rsidR="00C60DBD" w:rsidRPr="00C60DBD" w:rsidRDefault="00C60DBD" w:rsidP="00C60DBD">
      <w:pPr>
        <w:widowControl w:val="0"/>
        <w:tabs>
          <w:tab w:val="left" w:pos="0"/>
          <w:tab w:val="left" w:pos="9359"/>
          <w:tab w:val="left" w:pos="9359"/>
        </w:tabs>
        <w:jc w:val="center"/>
        <w:rPr>
          <w:rFonts w:ascii="Times New Roman" w:hAnsi="Times New Roman" w:cs="Times New Roman"/>
          <w:b/>
          <w:sz w:val="24"/>
          <w:szCs w:val="24"/>
        </w:rPr>
      </w:pPr>
    </w:p>
    <w:p w14:paraId="174F6BF2" w14:textId="77777777" w:rsidR="00C60DBD" w:rsidRPr="00AD651C" w:rsidRDefault="00C60DBD" w:rsidP="00C60DBD">
      <w:pPr>
        <w:widowControl w:val="0"/>
        <w:tabs>
          <w:tab w:val="left" w:pos="0"/>
          <w:tab w:val="left" w:pos="9359"/>
          <w:tab w:val="left" w:pos="9359"/>
        </w:tabs>
        <w:jc w:val="center"/>
        <w:rPr>
          <w:rFonts w:ascii="Times New Roman" w:hAnsi="Times New Roman" w:cs="Times New Roman"/>
          <w:bCs/>
          <w:i/>
          <w:iCs/>
          <w:sz w:val="24"/>
          <w:szCs w:val="24"/>
        </w:rPr>
      </w:pPr>
      <w:r w:rsidRPr="00AD651C">
        <w:rPr>
          <w:rFonts w:ascii="Times New Roman" w:hAnsi="Times New Roman" w:cs="Times New Roman"/>
          <w:bCs/>
          <w:i/>
          <w:iCs/>
          <w:sz w:val="24"/>
          <w:szCs w:val="24"/>
        </w:rPr>
        <w:t>Participation Grading Guide</w:t>
      </w:r>
    </w:p>
    <w:p w14:paraId="5CECCF7F" w14:textId="77777777" w:rsidR="00C60DBD" w:rsidRPr="00C60DBD" w:rsidRDefault="00C60DBD" w:rsidP="00C60DBD">
      <w:pPr>
        <w:widowControl w:val="0"/>
        <w:tabs>
          <w:tab w:val="left" w:pos="0"/>
          <w:tab w:val="left" w:pos="9359"/>
          <w:tab w:val="left" w:pos="9359"/>
        </w:tabs>
        <w:rPr>
          <w:rFonts w:ascii="Times New Roman" w:hAnsi="Times New Roman" w:cs="Times New Roman"/>
          <w:sz w:val="24"/>
          <w:szCs w:val="24"/>
        </w:rPr>
      </w:pPr>
    </w:p>
    <w:tbl>
      <w:tblPr>
        <w:tblW w:w="0" w:type="auto"/>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008"/>
        <w:gridCol w:w="1716"/>
        <w:gridCol w:w="2976"/>
        <w:gridCol w:w="3168"/>
      </w:tblGrid>
      <w:tr w:rsidR="00C60DBD" w:rsidRPr="00C60DBD" w14:paraId="6947D430" w14:textId="77777777" w:rsidTr="00253C2B">
        <w:tc>
          <w:tcPr>
            <w:tcW w:w="1008" w:type="dxa"/>
            <w:tcBorders>
              <w:top w:val="nil"/>
              <w:left w:val="nil"/>
              <w:bottom w:val="nil"/>
              <w:right w:val="nil"/>
            </w:tcBorders>
            <w:tcMar>
              <w:left w:w="0" w:type="dxa"/>
              <w:right w:w="0" w:type="dxa"/>
            </w:tcMar>
          </w:tcPr>
          <w:p w14:paraId="03E117E7"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Grade</w:t>
            </w:r>
          </w:p>
        </w:tc>
        <w:tc>
          <w:tcPr>
            <w:tcW w:w="1716" w:type="dxa"/>
            <w:tcBorders>
              <w:top w:val="nil"/>
              <w:left w:val="nil"/>
              <w:bottom w:val="nil"/>
              <w:right w:val="nil"/>
            </w:tcBorders>
            <w:tcMar>
              <w:left w:w="0" w:type="dxa"/>
              <w:right w:w="0" w:type="dxa"/>
            </w:tcMar>
          </w:tcPr>
          <w:p w14:paraId="6D5EA772"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tc>
        <w:tc>
          <w:tcPr>
            <w:tcW w:w="2976" w:type="dxa"/>
            <w:tcBorders>
              <w:top w:val="nil"/>
              <w:left w:val="nil"/>
              <w:bottom w:val="nil"/>
              <w:right w:val="nil"/>
            </w:tcBorders>
            <w:tcMar>
              <w:left w:w="0" w:type="dxa"/>
              <w:right w:w="0" w:type="dxa"/>
            </w:tcMar>
          </w:tcPr>
          <w:p w14:paraId="634AB8E6"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Discussion</w:t>
            </w:r>
          </w:p>
        </w:tc>
        <w:tc>
          <w:tcPr>
            <w:tcW w:w="3168" w:type="dxa"/>
            <w:tcBorders>
              <w:top w:val="nil"/>
              <w:left w:val="nil"/>
              <w:bottom w:val="nil"/>
              <w:right w:val="nil"/>
            </w:tcBorders>
            <w:tcMar>
              <w:left w:w="0" w:type="dxa"/>
              <w:right w:w="0" w:type="dxa"/>
            </w:tcMar>
          </w:tcPr>
          <w:p w14:paraId="44A42C64" w14:textId="65708EDE" w:rsidR="00C60DBD" w:rsidRPr="00C60DBD" w:rsidRDefault="00C60DBD" w:rsidP="00253C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Reading</w:t>
            </w:r>
          </w:p>
        </w:tc>
      </w:tr>
      <w:tr w:rsidR="00C60DBD" w:rsidRPr="00C60DBD" w14:paraId="3E410C82" w14:textId="77777777" w:rsidTr="00253C2B">
        <w:tc>
          <w:tcPr>
            <w:tcW w:w="1008" w:type="dxa"/>
            <w:tcBorders>
              <w:top w:val="nil"/>
              <w:left w:val="nil"/>
              <w:bottom w:val="nil"/>
              <w:right w:val="nil"/>
            </w:tcBorders>
            <w:tcMar>
              <w:left w:w="0" w:type="dxa"/>
              <w:right w:w="0" w:type="dxa"/>
            </w:tcMar>
          </w:tcPr>
          <w:p w14:paraId="03A429CE"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4BE47AAF"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85-100</w:t>
            </w:r>
          </w:p>
        </w:tc>
        <w:tc>
          <w:tcPr>
            <w:tcW w:w="1716" w:type="dxa"/>
            <w:tcBorders>
              <w:top w:val="nil"/>
              <w:left w:val="nil"/>
              <w:bottom w:val="nil"/>
              <w:right w:val="nil"/>
            </w:tcBorders>
            <w:tcMar>
              <w:left w:w="0" w:type="dxa"/>
              <w:right w:w="0" w:type="dxa"/>
            </w:tcMar>
          </w:tcPr>
          <w:p w14:paraId="174363EB"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0F5CE7C5"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Always</w:t>
            </w:r>
          </w:p>
        </w:tc>
        <w:tc>
          <w:tcPr>
            <w:tcW w:w="2976" w:type="dxa"/>
            <w:tcBorders>
              <w:top w:val="nil"/>
              <w:left w:val="nil"/>
              <w:bottom w:val="nil"/>
              <w:right w:val="nil"/>
            </w:tcBorders>
            <w:tcMar>
              <w:left w:w="0" w:type="dxa"/>
              <w:right w:w="0" w:type="dxa"/>
            </w:tcMar>
          </w:tcPr>
          <w:p w14:paraId="7A342949"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3E20C29E"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Excellent: leads debate; offers analysis and comments; always has ideas on theme of reading; takes care not to dominate; asks questions</w:t>
            </w:r>
          </w:p>
        </w:tc>
        <w:tc>
          <w:tcPr>
            <w:tcW w:w="3168" w:type="dxa"/>
            <w:tcBorders>
              <w:top w:val="nil"/>
              <w:left w:val="nil"/>
              <w:bottom w:val="nil"/>
              <w:right w:val="nil"/>
            </w:tcBorders>
            <w:tcMar>
              <w:left w:w="0" w:type="dxa"/>
              <w:right w:w="0" w:type="dxa"/>
            </w:tcMar>
          </w:tcPr>
          <w:p w14:paraId="09D6ECDC"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15497603" w14:textId="77777777" w:rsidR="00C60DBD" w:rsidRPr="00C60DBD" w:rsidRDefault="00C60DBD" w:rsidP="00253C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Clearly has done and prepared questions on virtually all readings; intelligently uses this understanding and these questions in discussion</w:t>
            </w:r>
          </w:p>
        </w:tc>
      </w:tr>
      <w:tr w:rsidR="00C60DBD" w:rsidRPr="00C60DBD" w14:paraId="6F97119C" w14:textId="77777777" w:rsidTr="00253C2B">
        <w:tc>
          <w:tcPr>
            <w:tcW w:w="1008" w:type="dxa"/>
            <w:tcBorders>
              <w:top w:val="nil"/>
              <w:left w:val="nil"/>
              <w:bottom w:val="nil"/>
              <w:right w:val="nil"/>
            </w:tcBorders>
            <w:tcMar>
              <w:left w:w="0" w:type="dxa"/>
              <w:right w:w="0" w:type="dxa"/>
            </w:tcMar>
          </w:tcPr>
          <w:p w14:paraId="6089B2A3"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1D970822"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75-84</w:t>
            </w:r>
          </w:p>
        </w:tc>
        <w:tc>
          <w:tcPr>
            <w:tcW w:w="1716" w:type="dxa"/>
            <w:tcBorders>
              <w:top w:val="nil"/>
              <w:left w:val="nil"/>
              <w:bottom w:val="nil"/>
              <w:right w:val="nil"/>
            </w:tcBorders>
            <w:tcMar>
              <w:left w:w="0" w:type="dxa"/>
              <w:right w:w="0" w:type="dxa"/>
            </w:tcMar>
          </w:tcPr>
          <w:p w14:paraId="461FCFED"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4D788D31"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Almost always</w:t>
            </w:r>
          </w:p>
        </w:tc>
        <w:tc>
          <w:tcPr>
            <w:tcW w:w="2976" w:type="dxa"/>
            <w:tcBorders>
              <w:top w:val="nil"/>
              <w:left w:val="nil"/>
              <w:bottom w:val="nil"/>
              <w:right w:val="nil"/>
            </w:tcBorders>
            <w:tcMar>
              <w:left w:w="0" w:type="dxa"/>
              <w:right w:w="0" w:type="dxa"/>
            </w:tcMar>
          </w:tcPr>
          <w:p w14:paraId="24CD5F54"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75CEDAC6"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Very Good: thoughtful comments and questions for the most part; willing, able and frequent contributor</w:t>
            </w:r>
          </w:p>
        </w:tc>
        <w:tc>
          <w:tcPr>
            <w:tcW w:w="3168" w:type="dxa"/>
            <w:tcBorders>
              <w:top w:val="nil"/>
              <w:left w:val="nil"/>
              <w:bottom w:val="nil"/>
              <w:right w:val="nil"/>
            </w:tcBorders>
            <w:tcMar>
              <w:left w:w="0" w:type="dxa"/>
              <w:right w:w="0" w:type="dxa"/>
            </w:tcMar>
          </w:tcPr>
          <w:p w14:paraId="1BABE627"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2CA92256" w14:textId="77777777" w:rsidR="00C60DBD" w:rsidRPr="00C60DBD" w:rsidRDefault="00C60DBD" w:rsidP="00253C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Has done most readings; provides competent analysis of reading when prompted by others</w:t>
            </w:r>
          </w:p>
        </w:tc>
      </w:tr>
      <w:tr w:rsidR="00C60DBD" w:rsidRPr="00C60DBD" w14:paraId="7340D04B" w14:textId="77777777" w:rsidTr="00253C2B">
        <w:tc>
          <w:tcPr>
            <w:tcW w:w="1008" w:type="dxa"/>
            <w:tcBorders>
              <w:top w:val="nil"/>
              <w:left w:val="nil"/>
              <w:bottom w:val="nil"/>
              <w:right w:val="nil"/>
            </w:tcBorders>
            <w:tcMar>
              <w:left w:w="0" w:type="dxa"/>
              <w:right w:w="0" w:type="dxa"/>
            </w:tcMar>
          </w:tcPr>
          <w:p w14:paraId="118B7BBF"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2F16FB6C"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65-74</w:t>
            </w:r>
          </w:p>
        </w:tc>
        <w:tc>
          <w:tcPr>
            <w:tcW w:w="1716" w:type="dxa"/>
            <w:tcBorders>
              <w:top w:val="nil"/>
              <w:left w:val="nil"/>
              <w:bottom w:val="nil"/>
              <w:right w:val="nil"/>
            </w:tcBorders>
            <w:tcMar>
              <w:left w:w="0" w:type="dxa"/>
              <w:right w:w="0" w:type="dxa"/>
            </w:tcMar>
          </w:tcPr>
          <w:p w14:paraId="1FB81815"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748099CB"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Frequent</w:t>
            </w:r>
          </w:p>
        </w:tc>
        <w:tc>
          <w:tcPr>
            <w:tcW w:w="2976" w:type="dxa"/>
            <w:tcBorders>
              <w:top w:val="nil"/>
              <w:left w:val="nil"/>
              <w:bottom w:val="nil"/>
              <w:right w:val="nil"/>
            </w:tcBorders>
            <w:tcMar>
              <w:left w:w="0" w:type="dxa"/>
              <w:right w:w="0" w:type="dxa"/>
            </w:tcMar>
          </w:tcPr>
          <w:p w14:paraId="0498FB7C"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7BF46589"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Good: has basic grasp of key concepts and occasional ideas on the main theme of the reading; arguments are sporadic and at times incomplete or poorly supported; unwilling to ask questions</w:t>
            </w:r>
          </w:p>
        </w:tc>
        <w:tc>
          <w:tcPr>
            <w:tcW w:w="3168" w:type="dxa"/>
            <w:tcBorders>
              <w:top w:val="nil"/>
              <w:left w:val="nil"/>
              <w:bottom w:val="nil"/>
              <w:right w:val="nil"/>
            </w:tcBorders>
            <w:tcMar>
              <w:left w:w="0" w:type="dxa"/>
              <w:right w:w="0" w:type="dxa"/>
            </w:tcMar>
          </w:tcPr>
          <w:p w14:paraId="69E84063"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0DFB0D7B" w14:textId="77777777" w:rsidR="00C60DBD" w:rsidRPr="00C60DBD" w:rsidRDefault="00C60DBD" w:rsidP="00253C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Displays familiarity with most readings, but tends not to analyze them or to relate them to the course material</w:t>
            </w:r>
          </w:p>
        </w:tc>
      </w:tr>
      <w:tr w:rsidR="00C60DBD" w:rsidRPr="00C60DBD" w14:paraId="63A142EC" w14:textId="77777777" w:rsidTr="00253C2B">
        <w:tc>
          <w:tcPr>
            <w:tcW w:w="1008" w:type="dxa"/>
            <w:tcBorders>
              <w:top w:val="nil"/>
              <w:left w:val="nil"/>
              <w:bottom w:val="nil"/>
              <w:right w:val="nil"/>
            </w:tcBorders>
            <w:tcMar>
              <w:left w:w="0" w:type="dxa"/>
              <w:right w:w="0" w:type="dxa"/>
            </w:tcMar>
          </w:tcPr>
          <w:p w14:paraId="1883B852"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1042EAFF"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50-64</w:t>
            </w:r>
          </w:p>
        </w:tc>
        <w:tc>
          <w:tcPr>
            <w:tcW w:w="1716" w:type="dxa"/>
            <w:tcBorders>
              <w:top w:val="nil"/>
              <w:left w:val="nil"/>
              <w:bottom w:val="nil"/>
              <w:right w:val="nil"/>
            </w:tcBorders>
            <w:tcMar>
              <w:left w:w="0" w:type="dxa"/>
              <w:right w:w="0" w:type="dxa"/>
            </w:tcMar>
          </w:tcPr>
          <w:p w14:paraId="723DFDDE"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4F41278E"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Occasional</w:t>
            </w:r>
          </w:p>
        </w:tc>
        <w:tc>
          <w:tcPr>
            <w:tcW w:w="2976" w:type="dxa"/>
            <w:tcBorders>
              <w:top w:val="nil"/>
              <w:left w:val="nil"/>
              <w:bottom w:val="nil"/>
              <w:right w:val="nil"/>
            </w:tcBorders>
            <w:tcMar>
              <w:left w:w="0" w:type="dxa"/>
              <w:right w:w="0" w:type="dxa"/>
            </w:tcMar>
          </w:tcPr>
          <w:p w14:paraId="119760CF"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7769A017"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 xml:space="preserve">Somewhat Poor: remarks in class marred by misunderstandings of key concepts; seldom </w:t>
            </w:r>
            <w:proofErr w:type="gramStart"/>
            <w:r w:rsidRPr="00C60DBD">
              <w:rPr>
                <w:rFonts w:ascii="Times New Roman" w:hAnsi="Times New Roman" w:cs="Times New Roman"/>
                <w:sz w:val="24"/>
                <w:szCs w:val="24"/>
              </w:rPr>
              <w:t>contributes</w:t>
            </w:r>
            <w:proofErr w:type="gramEnd"/>
            <w:r w:rsidRPr="00C60DBD">
              <w:rPr>
                <w:rFonts w:ascii="Times New Roman" w:hAnsi="Times New Roman" w:cs="Times New Roman"/>
                <w:sz w:val="24"/>
                <w:szCs w:val="24"/>
              </w:rPr>
              <w:t xml:space="preserve"> effectively to discussion of the main theme; often digresses in unhelpful ways; sporadic</w:t>
            </w:r>
          </w:p>
        </w:tc>
        <w:tc>
          <w:tcPr>
            <w:tcW w:w="3168" w:type="dxa"/>
            <w:tcBorders>
              <w:top w:val="nil"/>
              <w:left w:val="nil"/>
              <w:bottom w:val="nil"/>
              <w:right w:val="nil"/>
            </w:tcBorders>
            <w:tcMar>
              <w:left w:w="0" w:type="dxa"/>
              <w:right w:w="0" w:type="dxa"/>
            </w:tcMar>
          </w:tcPr>
          <w:p w14:paraId="2A2F89B8"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7CC318F4" w14:textId="77777777" w:rsidR="00C60DBD" w:rsidRPr="00C60DBD" w:rsidRDefault="00C60DBD" w:rsidP="00253C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Actual knowledge of material is outweighed by improvised comments and remarks</w:t>
            </w:r>
          </w:p>
        </w:tc>
      </w:tr>
      <w:tr w:rsidR="00C60DBD" w:rsidRPr="00C60DBD" w14:paraId="6195EC75" w14:textId="77777777" w:rsidTr="00253C2B">
        <w:tc>
          <w:tcPr>
            <w:tcW w:w="1008" w:type="dxa"/>
            <w:tcBorders>
              <w:top w:val="nil"/>
              <w:left w:val="nil"/>
              <w:bottom w:val="nil"/>
              <w:right w:val="nil"/>
            </w:tcBorders>
            <w:tcMar>
              <w:left w:w="0" w:type="dxa"/>
              <w:right w:w="0" w:type="dxa"/>
            </w:tcMar>
          </w:tcPr>
          <w:p w14:paraId="3C91425C"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2BAB891B"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0-49</w:t>
            </w:r>
          </w:p>
        </w:tc>
        <w:tc>
          <w:tcPr>
            <w:tcW w:w="1716" w:type="dxa"/>
            <w:tcBorders>
              <w:top w:val="nil"/>
              <w:left w:val="nil"/>
              <w:bottom w:val="nil"/>
              <w:right w:val="nil"/>
            </w:tcBorders>
            <w:tcMar>
              <w:left w:w="0" w:type="dxa"/>
              <w:right w:w="0" w:type="dxa"/>
            </w:tcMar>
          </w:tcPr>
          <w:p w14:paraId="6EB7A7CC"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16AD38E5"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Rare</w:t>
            </w:r>
          </w:p>
        </w:tc>
        <w:tc>
          <w:tcPr>
            <w:tcW w:w="2976" w:type="dxa"/>
            <w:tcBorders>
              <w:top w:val="nil"/>
              <w:left w:val="nil"/>
              <w:bottom w:val="nil"/>
              <w:right w:val="nil"/>
            </w:tcBorders>
            <w:tcMar>
              <w:left w:w="0" w:type="dxa"/>
              <w:right w:w="0" w:type="dxa"/>
            </w:tcMar>
          </w:tcPr>
          <w:p w14:paraId="0E6C5F5E"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6E935922"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Poor: rarely speaks; parrots text or comments of others</w:t>
            </w:r>
          </w:p>
        </w:tc>
        <w:tc>
          <w:tcPr>
            <w:tcW w:w="3168" w:type="dxa"/>
            <w:tcBorders>
              <w:top w:val="nil"/>
              <w:left w:val="nil"/>
              <w:bottom w:val="nil"/>
              <w:right w:val="nil"/>
            </w:tcBorders>
            <w:tcMar>
              <w:left w:w="0" w:type="dxa"/>
              <w:right w:w="0" w:type="dxa"/>
            </w:tcMar>
          </w:tcPr>
          <w:p w14:paraId="25CF7234" w14:textId="77777777" w:rsidR="00C60DBD" w:rsidRPr="00C60DBD" w:rsidRDefault="00C60DBD" w:rsidP="00253C2B">
            <w:pPr>
              <w:widowControl w:val="0"/>
              <w:tabs>
                <w:tab w:val="left" w:pos="0"/>
                <w:tab w:val="left" w:pos="9359"/>
                <w:tab w:val="left" w:pos="9359"/>
              </w:tabs>
              <w:rPr>
                <w:rFonts w:ascii="Times New Roman" w:hAnsi="Times New Roman" w:cs="Times New Roman"/>
                <w:sz w:val="24"/>
                <w:szCs w:val="24"/>
              </w:rPr>
            </w:pPr>
          </w:p>
          <w:p w14:paraId="225CEA51" w14:textId="77777777" w:rsidR="00C60DBD" w:rsidRPr="00C60DBD" w:rsidRDefault="00C60DBD" w:rsidP="00253C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59"/>
              </w:tabs>
              <w:rPr>
                <w:rFonts w:ascii="Times New Roman" w:hAnsi="Times New Roman" w:cs="Times New Roman"/>
                <w:sz w:val="24"/>
                <w:szCs w:val="24"/>
              </w:rPr>
            </w:pPr>
            <w:r w:rsidRPr="00C60DBD">
              <w:rPr>
                <w:rFonts w:ascii="Times New Roman" w:hAnsi="Times New Roman" w:cs="Times New Roman"/>
                <w:sz w:val="24"/>
                <w:szCs w:val="24"/>
              </w:rPr>
              <w:t>Little or no apparent familiarity with assigned material</w:t>
            </w:r>
          </w:p>
        </w:tc>
      </w:tr>
    </w:tbl>
    <w:p w14:paraId="17F0EB22" w14:textId="77777777" w:rsidR="00C60DBD" w:rsidRPr="00B97DD6" w:rsidRDefault="00C60DBD" w:rsidP="00C60DBD">
      <w:pPr>
        <w:rPr>
          <w:rFonts w:ascii="Times New Roman" w:hAnsi="Times New Roman" w:cs="Times New Roman"/>
          <w:b/>
          <w:bCs/>
          <w:sz w:val="24"/>
          <w:szCs w:val="24"/>
        </w:rPr>
      </w:pPr>
    </w:p>
    <w:p w14:paraId="7692EDCD" w14:textId="77777777" w:rsidR="00B97DD6" w:rsidRDefault="00B97DD6" w:rsidP="00DB1FC9">
      <w:pPr>
        <w:rPr>
          <w:rFonts w:ascii="Times New Roman" w:hAnsi="Times New Roman" w:cs="Times New Roman"/>
          <w:sz w:val="24"/>
          <w:szCs w:val="24"/>
        </w:rPr>
      </w:pPr>
    </w:p>
    <w:p w14:paraId="40C5F08C" w14:textId="18BBD30F" w:rsidR="00B97DD6" w:rsidRPr="003D4226" w:rsidRDefault="00B97DD6" w:rsidP="00B97DD6">
      <w:pPr>
        <w:rPr>
          <w:rFonts w:ascii="Times New Roman" w:hAnsi="Times New Roman" w:cs="Times New Roman"/>
          <w:b/>
          <w:bCs/>
          <w:sz w:val="24"/>
          <w:szCs w:val="24"/>
        </w:rPr>
      </w:pPr>
      <w:r>
        <w:rPr>
          <w:rFonts w:ascii="Times New Roman" w:hAnsi="Times New Roman" w:cs="Times New Roman"/>
          <w:b/>
          <w:bCs/>
          <w:sz w:val="24"/>
          <w:szCs w:val="24"/>
        </w:rPr>
        <w:t>Legislation Mapping Assignment (</w:t>
      </w:r>
      <w:r w:rsidR="005267FA">
        <w:rPr>
          <w:rFonts w:ascii="Times New Roman" w:hAnsi="Times New Roman" w:cs="Times New Roman"/>
          <w:b/>
          <w:bCs/>
          <w:sz w:val="24"/>
          <w:szCs w:val="24"/>
        </w:rPr>
        <w:t>25</w:t>
      </w:r>
      <w:r>
        <w:rPr>
          <w:rFonts w:ascii="Times New Roman" w:hAnsi="Times New Roman" w:cs="Times New Roman"/>
          <w:b/>
          <w:bCs/>
          <w:sz w:val="24"/>
          <w:szCs w:val="24"/>
        </w:rPr>
        <w:t xml:space="preserve">%) </w:t>
      </w:r>
    </w:p>
    <w:p w14:paraId="0849C6CD" w14:textId="77777777" w:rsidR="00B97DD6" w:rsidRDefault="00B97DD6" w:rsidP="00B97DD6">
      <w:pPr>
        <w:rPr>
          <w:rFonts w:ascii="Times New Roman" w:hAnsi="Times New Roman" w:cs="Times New Roman"/>
          <w:sz w:val="24"/>
          <w:szCs w:val="24"/>
        </w:rPr>
      </w:pPr>
      <w:r w:rsidRPr="003D4226">
        <w:rPr>
          <w:rFonts w:ascii="Times New Roman" w:hAnsi="Times New Roman" w:cs="Times New Roman"/>
          <w:sz w:val="24"/>
          <w:szCs w:val="24"/>
        </w:rPr>
        <w:t>Mandatory education for newly appointed federal judges is a controversial public policy issue with a specific legislative history</w:t>
      </w:r>
      <w:r>
        <w:rPr>
          <w:rFonts w:ascii="Times New Roman" w:hAnsi="Times New Roman" w:cs="Times New Roman"/>
          <w:sz w:val="24"/>
          <w:szCs w:val="24"/>
        </w:rPr>
        <w:t>, starting with Rona Ambrose’s Bill C-337 in 2017</w:t>
      </w:r>
      <w:r w:rsidRPr="003D4226">
        <w:rPr>
          <w:rFonts w:ascii="Times New Roman" w:hAnsi="Times New Roman" w:cs="Times New Roman"/>
          <w:sz w:val="24"/>
          <w:szCs w:val="24"/>
        </w:rPr>
        <w:t xml:space="preserve">. </w:t>
      </w:r>
    </w:p>
    <w:p w14:paraId="115C4E56" w14:textId="77777777" w:rsidR="00B97DD6" w:rsidRDefault="00B97DD6" w:rsidP="00B97DD6">
      <w:pPr>
        <w:rPr>
          <w:rFonts w:ascii="Times New Roman" w:hAnsi="Times New Roman" w:cs="Times New Roman"/>
          <w:sz w:val="24"/>
          <w:szCs w:val="24"/>
        </w:rPr>
      </w:pPr>
      <w:r w:rsidRPr="003D4226">
        <w:rPr>
          <w:rFonts w:ascii="Times New Roman" w:hAnsi="Times New Roman" w:cs="Times New Roman"/>
          <w:sz w:val="24"/>
          <w:szCs w:val="24"/>
        </w:rPr>
        <w:t xml:space="preserve">The legislating mapping assignment has </w:t>
      </w:r>
      <w:r w:rsidRPr="00074BD4">
        <w:rPr>
          <w:rFonts w:ascii="Times New Roman" w:hAnsi="Times New Roman" w:cs="Times New Roman"/>
          <w:b/>
          <w:bCs/>
          <w:sz w:val="24"/>
          <w:szCs w:val="24"/>
        </w:rPr>
        <w:t>three components</w:t>
      </w:r>
      <w:r w:rsidRPr="003D4226">
        <w:rPr>
          <w:rFonts w:ascii="Times New Roman" w:hAnsi="Times New Roman" w:cs="Times New Roman"/>
          <w:sz w:val="24"/>
          <w:szCs w:val="24"/>
        </w:rPr>
        <w:t>.</w:t>
      </w:r>
    </w:p>
    <w:p w14:paraId="698010C2" w14:textId="77777777" w:rsidR="00B97DD6" w:rsidRDefault="00B97DD6" w:rsidP="00B97DD6">
      <w:pPr>
        <w:rPr>
          <w:rFonts w:ascii="Times New Roman" w:hAnsi="Times New Roman" w:cs="Times New Roman"/>
          <w:sz w:val="24"/>
          <w:szCs w:val="24"/>
        </w:rPr>
      </w:pPr>
    </w:p>
    <w:p w14:paraId="1D3604FF" w14:textId="77777777" w:rsidR="00B97DD6" w:rsidRPr="00E908FD" w:rsidRDefault="00B97DD6" w:rsidP="00B97DD6">
      <w:pPr>
        <w:rPr>
          <w:rFonts w:ascii="Times New Roman" w:hAnsi="Times New Roman" w:cs="Times New Roman"/>
          <w:sz w:val="24"/>
          <w:szCs w:val="24"/>
        </w:rPr>
      </w:pPr>
      <w:r>
        <w:rPr>
          <w:rFonts w:ascii="Times New Roman" w:hAnsi="Times New Roman" w:cs="Times New Roman"/>
          <w:sz w:val="24"/>
          <w:szCs w:val="24"/>
        </w:rPr>
        <w:t>First, s</w:t>
      </w:r>
      <w:r w:rsidRPr="00C965F5">
        <w:rPr>
          <w:rFonts w:ascii="Times New Roman" w:hAnsi="Times New Roman" w:cs="Times New Roman"/>
          <w:sz w:val="24"/>
          <w:szCs w:val="24"/>
        </w:rPr>
        <w:t xml:space="preserve">tudents </w:t>
      </w:r>
      <w:r>
        <w:rPr>
          <w:rFonts w:ascii="Times New Roman" w:hAnsi="Times New Roman" w:cs="Times New Roman"/>
          <w:sz w:val="24"/>
          <w:szCs w:val="24"/>
        </w:rPr>
        <w:t>must address the purpose of</w:t>
      </w:r>
      <w:r w:rsidRPr="00C965F5">
        <w:rPr>
          <w:rFonts w:ascii="Times New Roman" w:hAnsi="Times New Roman" w:cs="Times New Roman"/>
          <w:sz w:val="24"/>
          <w:szCs w:val="24"/>
        </w:rPr>
        <w:t xml:space="preserve"> </w:t>
      </w:r>
      <w:r>
        <w:rPr>
          <w:rFonts w:ascii="Times New Roman" w:hAnsi="Times New Roman" w:cs="Times New Roman"/>
          <w:sz w:val="24"/>
          <w:szCs w:val="24"/>
        </w:rPr>
        <w:t xml:space="preserve">the legislative proposal. </w:t>
      </w:r>
      <w:r w:rsidRPr="00E908FD">
        <w:rPr>
          <w:rFonts w:ascii="Times New Roman" w:hAnsi="Times New Roman" w:cs="Times New Roman"/>
          <w:sz w:val="24"/>
          <w:szCs w:val="24"/>
        </w:rPr>
        <w:t>What issues w</w:t>
      </w:r>
      <w:r>
        <w:rPr>
          <w:rFonts w:ascii="Times New Roman" w:hAnsi="Times New Roman" w:cs="Times New Roman"/>
          <w:sz w:val="24"/>
          <w:szCs w:val="24"/>
        </w:rPr>
        <w:t>as</w:t>
      </w:r>
      <w:r w:rsidRPr="00E908FD">
        <w:rPr>
          <w:rFonts w:ascii="Times New Roman" w:hAnsi="Times New Roman" w:cs="Times New Roman"/>
          <w:sz w:val="24"/>
          <w:szCs w:val="24"/>
        </w:rPr>
        <w:t xml:space="preserve"> </w:t>
      </w:r>
      <w:proofErr w:type="gramStart"/>
      <w:r>
        <w:rPr>
          <w:rFonts w:ascii="Times New Roman" w:hAnsi="Times New Roman" w:cs="Times New Roman"/>
          <w:sz w:val="24"/>
          <w:szCs w:val="24"/>
        </w:rPr>
        <w:t>the Bill</w:t>
      </w:r>
      <w:proofErr w:type="gramEnd"/>
      <w:r w:rsidRPr="00E908FD">
        <w:rPr>
          <w:rFonts w:ascii="Times New Roman" w:hAnsi="Times New Roman" w:cs="Times New Roman"/>
          <w:sz w:val="24"/>
          <w:szCs w:val="24"/>
        </w:rPr>
        <w:t xml:space="preserve"> </w:t>
      </w:r>
      <w:r>
        <w:rPr>
          <w:rFonts w:ascii="Times New Roman" w:hAnsi="Times New Roman" w:cs="Times New Roman"/>
          <w:sz w:val="24"/>
          <w:szCs w:val="24"/>
        </w:rPr>
        <w:t>trying</w:t>
      </w:r>
      <w:r w:rsidRPr="00E908FD">
        <w:rPr>
          <w:rFonts w:ascii="Times New Roman" w:hAnsi="Times New Roman" w:cs="Times New Roman"/>
          <w:sz w:val="24"/>
          <w:szCs w:val="24"/>
        </w:rPr>
        <w:t xml:space="preserve"> to address?</w:t>
      </w:r>
      <w:r>
        <w:rPr>
          <w:rFonts w:ascii="Times New Roman" w:hAnsi="Times New Roman" w:cs="Times New Roman"/>
          <w:sz w:val="24"/>
          <w:szCs w:val="24"/>
        </w:rPr>
        <w:t xml:space="preserve"> What did the sponsor(s) of the Bill </w:t>
      </w:r>
      <w:proofErr w:type="gramStart"/>
      <w:r>
        <w:rPr>
          <w:rFonts w:ascii="Times New Roman" w:hAnsi="Times New Roman" w:cs="Times New Roman"/>
          <w:sz w:val="24"/>
          <w:szCs w:val="24"/>
        </w:rPr>
        <w:t>contend</w:t>
      </w:r>
      <w:proofErr w:type="gramEnd"/>
      <w:r>
        <w:rPr>
          <w:rFonts w:ascii="Times New Roman" w:hAnsi="Times New Roman" w:cs="Times New Roman"/>
          <w:sz w:val="24"/>
          <w:szCs w:val="24"/>
        </w:rPr>
        <w:t>?</w:t>
      </w:r>
    </w:p>
    <w:p w14:paraId="3C6A769D" w14:textId="77777777" w:rsidR="00B97DD6" w:rsidRDefault="00B97DD6" w:rsidP="00B97DD6">
      <w:pPr>
        <w:pStyle w:val="ListParagraph"/>
        <w:rPr>
          <w:rFonts w:ascii="Times New Roman" w:hAnsi="Times New Roman" w:cs="Times New Roman"/>
          <w:sz w:val="24"/>
          <w:szCs w:val="24"/>
        </w:rPr>
      </w:pPr>
    </w:p>
    <w:p w14:paraId="5B5545EB" w14:textId="77777777" w:rsidR="00B97DD6" w:rsidRDefault="00B97DD6" w:rsidP="00B97DD6">
      <w:pPr>
        <w:rPr>
          <w:rFonts w:ascii="Times New Roman" w:hAnsi="Times New Roman" w:cs="Times New Roman"/>
          <w:sz w:val="24"/>
          <w:szCs w:val="24"/>
        </w:rPr>
      </w:pPr>
      <w:r>
        <w:rPr>
          <w:rFonts w:ascii="Times New Roman" w:hAnsi="Times New Roman" w:cs="Times New Roman"/>
          <w:sz w:val="24"/>
          <w:szCs w:val="24"/>
        </w:rPr>
        <w:t xml:space="preserve">Second, </w:t>
      </w:r>
      <w:r w:rsidRPr="00C965F5">
        <w:rPr>
          <w:rFonts w:ascii="Times New Roman" w:hAnsi="Times New Roman" w:cs="Times New Roman"/>
          <w:sz w:val="24"/>
          <w:szCs w:val="24"/>
        </w:rPr>
        <w:t xml:space="preserve">students </w:t>
      </w:r>
      <w:r>
        <w:rPr>
          <w:rFonts w:ascii="Times New Roman" w:hAnsi="Times New Roman" w:cs="Times New Roman"/>
          <w:sz w:val="24"/>
          <w:szCs w:val="24"/>
        </w:rPr>
        <w:t>must</w:t>
      </w:r>
      <w:r w:rsidRPr="00C965F5">
        <w:rPr>
          <w:rFonts w:ascii="Times New Roman" w:hAnsi="Times New Roman" w:cs="Times New Roman"/>
          <w:sz w:val="24"/>
          <w:szCs w:val="24"/>
        </w:rPr>
        <w:t xml:space="preserve"> trace the path of the Bill through the House and Senate,</w:t>
      </w:r>
      <w:r>
        <w:rPr>
          <w:rFonts w:ascii="Times New Roman" w:hAnsi="Times New Roman" w:cs="Times New Roman"/>
          <w:sz w:val="24"/>
          <w:szCs w:val="24"/>
        </w:rPr>
        <w:t xml:space="preserve"> from the introduction of Bill C-337 in the House to royal assent. </w:t>
      </w:r>
    </w:p>
    <w:p w14:paraId="71681CE3" w14:textId="77777777" w:rsidR="00B97DD6" w:rsidRDefault="00B97DD6" w:rsidP="00B97DD6">
      <w:pPr>
        <w:rPr>
          <w:rFonts w:ascii="Times New Roman" w:hAnsi="Times New Roman" w:cs="Times New Roman"/>
          <w:sz w:val="24"/>
          <w:szCs w:val="24"/>
        </w:rPr>
      </w:pPr>
    </w:p>
    <w:p w14:paraId="42292C79" w14:textId="77777777" w:rsidR="00B97DD6" w:rsidRDefault="00B97DD6" w:rsidP="00B97DD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Tracing should cover </w:t>
      </w:r>
      <w:proofErr w:type="gramStart"/>
      <w:r>
        <w:rPr>
          <w:rFonts w:ascii="Times New Roman" w:hAnsi="Times New Roman" w:cs="Times New Roman"/>
          <w:sz w:val="24"/>
          <w:szCs w:val="24"/>
        </w:rPr>
        <w:t>the</w:t>
      </w:r>
      <w:r w:rsidRPr="00980860">
        <w:rPr>
          <w:rFonts w:ascii="Times New Roman" w:hAnsi="Times New Roman" w:cs="Times New Roman"/>
          <w:sz w:val="24"/>
          <w:szCs w:val="24"/>
        </w:rPr>
        <w:t xml:space="preserve"> Bill’s</w:t>
      </w:r>
      <w:proofErr w:type="gramEnd"/>
      <w:r w:rsidRPr="00980860">
        <w:rPr>
          <w:rFonts w:ascii="Times New Roman" w:hAnsi="Times New Roman" w:cs="Times New Roman"/>
          <w:sz w:val="24"/>
          <w:szCs w:val="24"/>
        </w:rPr>
        <w:t xml:space="preserve"> path through both chambers of Parliament as well as the parliamentary committees that studied the Bill. </w:t>
      </w:r>
    </w:p>
    <w:p w14:paraId="409BE91C" w14:textId="77777777" w:rsidR="00B97DD6" w:rsidRDefault="00B97DD6" w:rsidP="00B97DD6">
      <w:pPr>
        <w:pStyle w:val="ListParagraph"/>
        <w:rPr>
          <w:rFonts w:ascii="Times New Roman" w:hAnsi="Times New Roman" w:cs="Times New Roman"/>
          <w:sz w:val="24"/>
          <w:szCs w:val="24"/>
        </w:rPr>
      </w:pPr>
    </w:p>
    <w:p w14:paraId="384AB821" w14:textId="77777777" w:rsidR="00B97DD6" w:rsidRPr="00980860" w:rsidRDefault="00B97DD6" w:rsidP="00B97DD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This tracing exercise should</w:t>
      </w:r>
      <w:r w:rsidRPr="00980860">
        <w:rPr>
          <w:rFonts w:ascii="Times New Roman" w:hAnsi="Times New Roman" w:cs="Times New Roman"/>
          <w:sz w:val="24"/>
          <w:szCs w:val="24"/>
        </w:rPr>
        <w:t xml:space="preserve"> include</w:t>
      </w:r>
      <w:r>
        <w:rPr>
          <w:rFonts w:ascii="Times New Roman" w:hAnsi="Times New Roman" w:cs="Times New Roman"/>
          <w:sz w:val="24"/>
          <w:szCs w:val="24"/>
        </w:rPr>
        <w:t xml:space="preserve"> relevant dates</w:t>
      </w:r>
      <w:r w:rsidRPr="00980860">
        <w:rPr>
          <w:rFonts w:ascii="Times New Roman" w:hAnsi="Times New Roman" w:cs="Times New Roman"/>
          <w:sz w:val="24"/>
          <w:szCs w:val="24"/>
        </w:rPr>
        <w:t>.</w:t>
      </w:r>
    </w:p>
    <w:p w14:paraId="2586A57A" w14:textId="77777777" w:rsidR="00B97DD6" w:rsidRDefault="00B97DD6" w:rsidP="00B97DD6">
      <w:pPr>
        <w:rPr>
          <w:rFonts w:ascii="Times New Roman" w:hAnsi="Times New Roman" w:cs="Times New Roman"/>
          <w:sz w:val="24"/>
          <w:szCs w:val="24"/>
        </w:rPr>
      </w:pPr>
    </w:p>
    <w:p w14:paraId="39870AD8" w14:textId="77777777" w:rsidR="00B97DD6" w:rsidRPr="00C965F5" w:rsidRDefault="00B97DD6" w:rsidP="00B97DD6">
      <w:pPr>
        <w:pStyle w:val="ListParagraph"/>
        <w:numPr>
          <w:ilvl w:val="0"/>
          <w:numId w:val="15"/>
        </w:numPr>
        <w:rPr>
          <w:rFonts w:ascii="Times New Roman" w:hAnsi="Times New Roman" w:cs="Times New Roman"/>
          <w:sz w:val="24"/>
          <w:szCs w:val="24"/>
        </w:rPr>
      </w:pPr>
      <w:r w:rsidRPr="00C965F5">
        <w:rPr>
          <w:rFonts w:ascii="Times New Roman" w:hAnsi="Times New Roman" w:cs="Times New Roman"/>
          <w:sz w:val="24"/>
          <w:szCs w:val="24"/>
        </w:rPr>
        <w:t>If substantive changes were</w:t>
      </w:r>
      <w:r>
        <w:rPr>
          <w:rFonts w:ascii="Times New Roman" w:hAnsi="Times New Roman" w:cs="Times New Roman"/>
          <w:sz w:val="24"/>
          <w:szCs w:val="24"/>
        </w:rPr>
        <w:t xml:space="preserve"> made to the legislative proposal </w:t>
      </w:r>
      <w:r w:rsidRPr="00C965F5">
        <w:rPr>
          <w:rFonts w:ascii="Times New Roman" w:hAnsi="Times New Roman" w:cs="Times New Roman"/>
          <w:sz w:val="24"/>
          <w:szCs w:val="24"/>
        </w:rPr>
        <w:t xml:space="preserve">as it moved through the </w:t>
      </w:r>
      <w:r>
        <w:rPr>
          <w:rFonts w:ascii="Times New Roman" w:hAnsi="Times New Roman" w:cs="Times New Roman"/>
          <w:sz w:val="24"/>
          <w:szCs w:val="24"/>
        </w:rPr>
        <w:t>parliamentary</w:t>
      </w:r>
      <w:r w:rsidRPr="00C965F5">
        <w:rPr>
          <w:rFonts w:ascii="Times New Roman" w:hAnsi="Times New Roman" w:cs="Times New Roman"/>
          <w:sz w:val="24"/>
          <w:szCs w:val="24"/>
        </w:rPr>
        <w:t xml:space="preserve"> process, these changes </w:t>
      </w:r>
      <w:r>
        <w:rPr>
          <w:rFonts w:ascii="Times New Roman" w:hAnsi="Times New Roman" w:cs="Times New Roman"/>
          <w:sz w:val="24"/>
          <w:szCs w:val="24"/>
        </w:rPr>
        <w:t xml:space="preserve">to the Bill </w:t>
      </w:r>
      <w:r w:rsidRPr="00C965F5">
        <w:rPr>
          <w:rFonts w:ascii="Times New Roman" w:hAnsi="Times New Roman" w:cs="Times New Roman"/>
          <w:sz w:val="24"/>
          <w:szCs w:val="24"/>
        </w:rPr>
        <w:t>should be noted</w:t>
      </w:r>
      <w:r>
        <w:rPr>
          <w:rFonts w:ascii="Times New Roman" w:hAnsi="Times New Roman" w:cs="Times New Roman"/>
          <w:sz w:val="24"/>
          <w:szCs w:val="24"/>
        </w:rPr>
        <w:t xml:space="preserve">. </w:t>
      </w:r>
    </w:p>
    <w:p w14:paraId="0CB7CBED" w14:textId="77777777" w:rsidR="00B97DD6" w:rsidRDefault="00B97DD6" w:rsidP="00B97DD6">
      <w:pPr>
        <w:rPr>
          <w:rFonts w:ascii="Times New Roman" w:hAnsi="Times New Roman" w:cs="Times New Roman"/>
          <w:sz w:val="24"/>
          <w:szCs w:val="24"/>
        </w:rPr>
      </w:pPr>
    </w:p>
    <w:p w14:paraId="0216F335" w14:textId="77777777" w:rsidR="00B97DD6" w:rsidRDefault="00B97DD6" w:rsidP="00B97DD6">
      <w:pPr>
        <w:rPr>
          <w:rFonts w:ascii="Times New Roman" w:hAnsi="Times New Roman" w:cs="Times New Roman"/>
          <w:sz w:val="24"/>
          <w:szCs w:val="24"/>
        </w:rPr>
      </w:pPr>
      <w:r>
        <w:rPr>
          <w:rFonts w:ascii="Times New Roman" w:hAnsi="Times New Roman" w:cs="Times New Roman"/>
          <w:sz w:val="24"/>
          <w:szCs w:val="24"/>
        </w:rPr>
        <w:lastRenderedPageBreak/>
        <w:t xml:space="preserve">Third, students must explain why certain interests either supported or opposed the amendment. </w:t>
      </w:r>
    </w:p>
    <w:p w14:paraId="457CDCE5" w14:textId="77777777" w:rsidR="00B97DD6" w:rsidRDefault="00B97DD6" w:rsidP="00B97DD6">
      <w:pPr>
        <w:rPr>
          <w:rFonts w:ascii="Times New Roman" w:hAnsi="Times New Roman" w:cs="Times New Roman"/>
          <w:sz w:val="24"/>
          <w:szCs w:val="24"/>
        </w:rPr>
      </w:pPr>
    </w:p>
    <w:p w14:paraId="62331036" w14:textId="77777777" w:rsidR="00B97DD6" w:rsidRDefault="00B97DD6" w:rsidP="00B97DD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Which interests offered submissions on the Bill and what positions did they take? Be sure to address both proponents and opponents of the proposal in this section.</w:t>
      </w:r>
    </w:p>
    <w:p w14:paraId="2AD77593" w14:textId="77777777" w:rsidR="006E46C3" w:rsidRDefault="006E46C3" w:rsidP="00A3749B">
      <w:pPr>
        <w:pStyle w:val="ListParagraph"/>
        <w:rPr>
          <w:rFonts w:ascii="Times New Roman" w:hAnsi="Times New Roman" w:cs="Times New Roman"/>
          <w:sz w:val="24"/>
          <w:szCs w:val="24"/>
        </w:rPr>
      </w:pPr>
    </w:p>
    <w:p w14:paraId="5C01E259" w14:textId="77777777" w:rsidR="00B97DD6" w:rsidRDefault="00B97DD6" w:rsidP="00B97DD6">
      <w:pPr>
        <w:pStyle w:val="ListParagraph"/>
        <w:numPr>
          <w:ilvl w:val="0"/>
          <w:numId w:val="15"/>
        </w:numPr>
        <w:rPr>
          <w:rFonts w:ascii="Times New Roman" w:hAnsi="Times New Roman" w:cs="Times New Roman"/>
          <w:sz w:val="24"/>
          <w:szCs w:val="24"/>
        </w:rPr>
      </w:pPr>
      <w:r w:rsidRPr="00925C5B">
        <w:rPr>
          <w:rFonts w:ascii="Times New Roman" w:hAnsi="Times New Roman" w:cs="Times New Roman"/>
          <w:sz w:val="24"/>
          <w:szCs w:val="24"/>
        </w:rPr>
        <w:t>To be clear, there is no expectation that students will identify all groups that offered submissions to Parliament. The idea is to</w:t>
      </w:r>
      <w:r>
        <w:rPr>
          <w:rFonts w:ascii="Times New Roman" w:hAnsi="Times New Roman" w:cs="Times New Roman"/>
          <w:sz w:val="24"/>
          <w:szCs w:val="24"/>
        </w:rPr>
        <w:t xml:space="preserve"> discuss a representative sample of </w:t>
      </w:r>
      <w:r w:rsidRPr="00925C5B">
        <w:rPr>
          <w:rFonts w:ascii="Times New Roman" w:hAnsi="Times New Roman" w:cs="Times New Roman"/>
          <w:sz w:val="24"/>
          <w:szCs w:val="24"/>
        </w:rPr>
        <w:t xml:space="preserve">submissions to get a sense of the competing arguments that were made in relation to the legislative proposal and the kinds of interests that advanced those arguments. </w:t>
      </w:r>
    </w:p>
    <w:p w14:paraId="4F555E67" w14:textId="77777777" w:rsidR="00B97DD6" w:rsidRPr="00925C5B" w:rsidRDefault="00B97DD6" w:rsidP="00B97DD6">
      <w:pPr>
        <w:pStyle w:val="ListParagraph"/>
        <w:rPr>
          <w:rFonts w:ascii="Times New Roman" w:hAnsi="Times New Roman" w:cs="Times New Roman"/>
          <w:sz w:val="24"/>
          <w:szCs w:val="24"/>
        </w:rPr>
      </w:pPr>
    </w:p>
    <w:p w14:paraId="191368BE" w14:textId="517A8939" w:rsidR="00B97DD6" w:rsidRPr="007570F1" w:rsidRDefault="00B6468D" w:rsidP="00B97DD6">
      <w:pPr>
        <w:rPr>
          <w:rFonts w:ascii="Times New Roman" w:hAnsi="Times New Roman" w:cs="Times New Roman"/>
          <w:b/>
          <w:bCs/>
          <w:sz w:val="24"/>
          <w:szCs w:val="24"/>
        </w:rPr>
      </w:pPr>
      <w:r>
        <w:rPr>
          <w:rFonts w:ascii="Times New Roman" w:hAnsi="Times New Roman" w:cs="Times New Roman"/>
          <w:sz w:val="24"/>
          <w:szCs w:val="24"/>
        </w:rPr>
        <w:t xml:space="preserve">This is a </w:t>
      </w:r>
      <w:r w:rsidRPr="001A0EBC">
        <w:rPr>
          <w:rFonts w:ascii="Times New Roman" w:hAnsi="Times New Roman" w:cs="Times New Roman"/>
          <w:b/>
          <w:bCs/>
          <w:sz w:val="24"/>
          <w:szCs w:val="24"/>
        </w:rPr>
        <w:t>research</w:t>
      </w:r>
      <w:r w:rsidR="006B068E" w:rsidRPr="001A0EBC">
        <w:rPr>
          <w:rFonts w:ascii="Times New Roman" w:hAnsi="Times New Roman" w:cs="Times New Roman"/>
          <w:b/>
          <w:bCs/>
          <w:sz w:val="24"/>
          <w:szCs w:val="24"/>
        </w:rPr>
        <w:t>-</w:t>
      </w:r>
      <w:r w:rsidRPr="001A0EBC">
        <w:rPr>
          <w:rFonts w:ascii="Times New Roman" w:hAnsi="Times New Roman" w:cs="Times New Roman"/>
          <w:b/>
          <w:bCs/>
          <w:sz w:val="24"/>
          <w:szCs w:val="24"/>
        </w:rPr>
        <w:t xml:space="preserve">intensive </w:t>
      </w:r>
      <w:r w:rsidR="00B97DD6" w:rsidRPr="001A0EBC">
        <w:rPr>
          <w:rFonts w:ascii="Times New Roman" w:hAnsi="Times New Roman" w:cs="Times New Roman"/>
          <w:b/>
          <w:bCs/>
          <w:sz w:val="24"/>
          <w:szCs w:val="24"/>
        </w:rPr>
        <w:t>assignment</w:t>
      </w:r>
      <w:r>
        <w:rPr>
          <w:rFonts w:ascii="Times New Roman" w:hAnsi="Times New Roman" w:cs="Times New Roman"/>
          <w:sz w:val="24"/>
          <w:szCs w:val="24"/>
        </w:rPr>
        <w:t>.</w:t>
      </w:r>
      <w:r w:rsidR="00B97DD6" w:rsidRPr="00925C5B">
        <w:rPr>
          <w:rFonts w:ascii="Times New Roman" w:hAnsi="Times New Roman" w:cs="Times New Roman"/>
          <w:sz w:val="24"/>
          <w:szCs w:val="24"/>
        </w:rPr>
        <w:t xml:space="preserve"> </w:t>
      </w:r>
      <w:r>
        <w:rPr>
          <w:rFonts w:ascii="Times New Roman" w:hAnsi="Times New Roman" w:cs="Times New Roman"/>
          <w:b/>
          <w:bCs/>
          <w:sz w:val="24"/>
          <w:szCs w:val="24"/>
        </w:rPr>
        <w:t>E</w:t>
      </w:r>
      <w:r w:rsidR="00B97DD6" w:rsidRPr="007570F1">
        <w:rPr>
          <w:rFonts w:ascii="Times New Roman" w:hAnsi="Times New Roman" w:cs="Times New Roman"/>
          <w:b/>
          <w:bCs/>
          <w:sz w:val="24"/>
          <w:szCs w:val="24"/>
        </w:rPr>
        <w:t>xtensive citation is required in all parts of the assignment.</w:t>
      </w:r>
    </w:p>
    <w:p w14:paraId="18A5F3E7" w14:textId="77777777" w:rsidR="00B97DD6" w:rsidRPr="007570F1" w:rsidRDefault="00B97DD6" w:rsidP="00B97DD6">
      <w:pPr>
        <w:rPr>
          <w:rFonts w:ascii="Times New Roman" w:hAnsi="Times New Roman" w:cs="Times New Roman"/>
          <w:sz w:val="24"/>
          <w:szCs w:val="24"/>
        </w:rPr>
      </w:pPr>
    </w:p>
    <w:p w14:paraId="318AA535" w14:textId="77777777" w:rsidR="00B97DD6" w:rsidRDefault="00B97DD6" w:rsidP="00B97DD6">
      <w:pPr>
        <w:rPr>
          <w:rFonts w:ascii="Times New Roman" w:hAnsi="Times New Roman" w:cs="Times New Roman"/>
          <w:sz w:val="24"/>
          <w:szCs w:val="24"/>
        </w:rPr>
      </w:pPr>
      <w:r w:rsidRPr="00F128B0">
        <w:rPr>
          <w:rFonts w:ascii="Times New Roman" w:hAnsi="Times New Roman" w:cs="Times New Roman"/>
          <w:sz w:val="24"/>
          <w:szCs w:val="24"/>
        </w:rPr>
        <w:t>To help you get started, I offer two pieces of information. First, students can start their tracing with Rona Ambrose and Bill C-337, but there is considerable tracing to do from there.</w:t>
      </w:r>
    </w:p>
    <w:p w14:paraId="2EF0B640" w14:textId="77777777" w:rsidR="00B97DD6" w:rsidRDefault="00B97DD6" w:rsidP="00B97DD6">
      <w:pPr>
        <w:rPr>
          <w:rFonts w:ascii="Times New Roman" w:hAnsi="Times New Roman" w:cs="Times New Roman"/>
          <w:sz w:val="24"/>
          <w:szCs w:val="24"/>
        </w:rPr>
      </w:pPr>
    </w:p>
    <w:p w14:paraId="638C807A" w14:textId="29B6D9A0" w:rsidR="00B97DD6" w:rsidRDefault="00B97DD6" w:rsidP="00B97DD6">
      <w:pPr>
        <w:rPr>
          <w:rFonts w:ascii="Times New Roman" w:hAnsi="Times New Roman" w:cs="Times New Roman"/>
          <w:sz w:val="24"/>
          <w:szCs w:val="24"/>
        </w:rPr>
      </w:pPr>
      <w:r w:rsidRPr="00F128B0">
        <w:rPr>
          <w:rFonts w:ascii="Times New Roman" w:hAnsi="Times New Roman" w:cs="Times New Roman"/>
          <w:sz w:val="24"/>
          <w:szCs w:val="24"/>
        </w:rPr>
        <w:t xml:space="preserve">Second, there were a host of submissions offered to Parliament concerning the </w:t>
      </w:r>
      <w:r>
        <w:rPr>
          <w:rFonts w:ascii="Times New Roman" w:hAnsi="Times New Roman" w:cs="Times New Roman"/>
          <w:sz w:val="24"/>
          <w:szCs w:val="24"/>
        </w:rPr>
        <w:t>Bill</w:t>
      </w:r>
      <w:r w:rsidR="00A3749B">
        <w:rPr>
          <w:rFonts w:ascii="Times New Roman" w:hAnsi="Times New Roman" w:cs="Times New Roman"/>
          <w:sz w:val="24"/>
          <w:szCs w:val="24"/>
        </w:rPr>
        <w:t>(s)</w:t>
      </w:r>
      <w:r w:rsidRPr="00F128B0">
        <w:rPr>
          <w:rFonts w:ascii="Times New Roman" w:hAnsi="Times New Roman" w:cs="Times New Roman"/>
          <w:sz w:val="24"/>
          <w:szCs w:val="24"/>
        </w:rPr>
        <w:t>, which are readily available onlin</w:t>
      </w:r>
      <w:r>
        <w:rPr>
          <w:rFonts w:ascii="Times New Roman" w:hAnsi="Times New Roman" w:cs="Times New Roman"/>
          <w:sz w:val="24"/>
          <w:szCs w:val="24"/>
        </w:rPr>
        <w:t>e and discussed in various parliamentary proceedings</w:t>
      </w:r>
      <w:r w:rsidRPr="00F128B0">
        <w:rPr>
          <w:rFonts w:ascii="Times New Roman" w:hAnsi="Times New Roman" w:cs="Times New Roman"/>
          <w:sz w:val="24"/>
          <w:szCs w:val="24"/>
        </w:rPr>
        <w:t>.</w:t>
      </w:r>
      <w:r>
        <w:rPr>
          <w:rFonts w:ascii="Times New Roman" w:hAnsi="Times New Roman" w:cs="Times New Roman"/>
          <w:sz w:val="24"/>
          <w:szCs w:val="24"/>
        </w:rPr>
        <w:t xml:space="preserve"> The Hansard will also have references to some of this information, though you will find more references to the position of the government and opposition there.</w:t>
      </w:r>
    </w:p>
    <w:p w14:paraId="1EAF2EB6" w14:textId="77777777" w:rsidR="006E46C3" w:rsidRPr="00F128B0" w:rsidRDefault="006E46C3" w:rsidP="00B97DD6">
      <w:pPr>
        <w:rPr>
          <w:rFonts w:ascii="Times New Roman" w:hAnsi="Times New Roman" w:cs="Times New Roman"/>
          <w:sz w:val="24"/>
          <w:szCs w:val="24"/>
        </w:rPr>
      </w:pPr>
    </w:p>
    <w:p w14:paraId="2029B040" w14:textId="77777777" w:rsidR="00B97DD6" w:rsidRPr="00F128B0" w:rsidRDefault="00B97DD6" w:rsidP="00B97DD6">
      <w:pPr>
        <w:rPr>
          <w:rFonts w:ascii="Times New Roman" w:hAnsi="Times New Roman" w:cs="Times New Roman"/>
          <w:sz w:val="24"/>
          <w:szCs w:val="24"/>
        </w:rPr>
      </w:pPr>
      <w:r w:rsidRPr="00F128B0">
        <w:rPr>
          <w:rFonts w:ascii="Times New Roman" w:hAnsi="Times New Roman" w:cs="Times New Roman"/>
          <w:sz w:val="24"/>
          <w:szCs w:val="24"/>
        </w:rPr>
        <w:t>This is not a conventional assignment where scholarly literature offers the answers you need. This is a research-intensive assignment. Be prepared to search the Hansard</w:t>
      </w:r>
      <w:r>
        <w:rPr>
          <w:rFonts w:ascii="Times New Roman" w:hAnsi="Times New Roman" w:cs="Times New Roman"/>
          <w:sz w:val="24"/>
          <w:szCs w:val="24"/>
        </w:rPr>
        <w:t xml:space="preserve"> (record of the Debates of Parliament)</w:t>
      </w:r>
      <w:r w:rsidRPr="00F128B0">
        <w:rPr>
          <w:rFonts w:ascii="Times New Roman" w:hAnsi="Times New Roman" w:cs="Times New Roman"/>
          <w:sz w:val="24"/>
          <w:szCs w:val="24"/>
        </w:rPr>
        <w:t>, to examine the records of relevant House (Justice and Human Rights) and Senate (Legal and Constitutional Affairs) committee meetings, and to find submissions made by organizations respecting the Bill.</w:t>
      </w:r>
    </w:p>
    <w:p w14:paraId="7A5B3840" w14:textId="77777777" w:rsidR="00B97DD6" w:rsidRDefault="00B97DD6" w:rsidP="00B97DD6">
      <w:pPr>
        <w:rPr>
          <w:rFonts w:ascii="Times New Roman" w:hAnsi="Times New Roman" w:cs="Times New Roman"/>
          <w:sz w:val="24"/>
          <w:szCs w:val="24"/>
        </w:rPr>
      </w:pPr>
    </w:p>
    <w:p w14:paraId="1889E783" w14:textId="77777777" w:rsidR="00B97DD6" w:rsidRPr="00900384" w:rsidRDefault="00B97DD6" w:rsidP="00B97DD6">
      <w:pPr>
        <w:rPr>
          <w:rFonts w:ascii="Times New Roman" w:hAnsi="Times New Roman" w:cs="Times New Roman"/>
          <w:b/>
          <w:bCs/>
          <w:sz w:val="24"/>
          <w:szCs w:val="24"/>
        </w:rPr>
      </w:pPr>
      <w:r w:rsidRPr="00900384">
        <w:rPr>
          <w:rFonts w:ascii="Times New Roman" w:hAnsi="Times New Roman" w:cs="Times New Roman"/>
          <w:b/>
          <w:bCs/>
          <w:sz w:val="24"/>
          <w:szCs w:val="24"/>
        </w:rPr>
        <w:t xml:space="preserve">Where should you start? </w:t>
      </w:r>
      <w:r w:rsidRPr="00900384">
        <w:rPr>
          <w:rFonts w:ascii="Times New Roman" w:hAnsi="Times New Roman" w:cs="Times New Roman"/>
          <w:sz w:val="24"/>
          <w:szCs w:val="24"/>
        </w:rPr>
        <w:t xml:space="preserve">See </w:t>
      </w:r>
      <w:proofErr w:type="spellStart"/>
      <w:r w:rsidRPr="00900384">
        <w:rPr>
          <w:rFonts w:ascii="Times New Roman" w:hAnsi="Times New Roman" w:cs="Times New Roman"/>
          <w:sz w:val="24"/>
          <w:szCs w:val="24"/>
        </w:rPr>
        <w:t>LEGIS</w:t>
      </w:r>
      <w:r w:rsidRPr="00900384">
        <w:rPr>
          <w:rFonts w:ascii="Times New Roman" w:hAnsi="Times New Roman" w:cs="Times New Roman"/>
          <w:i/>
          <w:iCs/>
          <w:sz w:val="24"/>
          <w:szCs w:val="24"/>
        </w:rPr>
        <w:t>info</w:t>
      </w:r>
      <w:proofErr w:type="spellEnd"/>
      <w:r w:rsidRPr="00900384">
        <w:rPr>
          <w:rFonts w:ascii="Times New Roman" w:hAnsi="Times New Roman" w:cs="Times New Roman"/>
          <w:i/>
          <w:iCs/>
          <w:sz w:val="24"/>
          <w:szCs w:val="24"/>
        </w:rPr>
        <w:t xml:space="preserve"> </w:t>
      </w:r>
      <w:r w:rsidRPr="00900384">
        <w:rPr>
          <w:rFonts w:ascii="Times New Roman" w:hAnsi="Times New Roman" w:cs="Times New Roman"/>
          <w:sz w:val="24"/>
          <w:szCs w:val="24"/>
        </w:rPr>
        <w:t>(</w:t>
      </w:r>
      <w:hyperlink r:id="rId13" w:history="1">
        <w:r w:rsidRPr="00900384">
          <w:rPr>
            <w:rStyle w:val="Hyperlink"/>
            <w:rFonts w:ascii="Times New Roman" w:hAnsi="Times New Roman" w:cs="Times New Roman"/>
            <w:color w:val="auto"/>
            <w:sz w:val="24"/>
            <w:szCs w:val="24"/>
          </w:rPr>
          <w:t>https://www.parl.ca/legisinfo/</w:t>
        </w:r>
      </w:hyperlink>
      <w:r w:rsidRPr="00900384">
        <w:rPr>
          <w:rFonts w:ascii="Times New Roman" w:hAnsi="Times New Roman" w:cs="Times New Roman"/>
          <w:sz w:val="24"/>
          <w:szCs w:val="24"/>
        </w:rPr>
        <w:t>)</w:t>
      </w:r>
      <w:r w:rsidRPr="00900384">
        <w:rPr>
          <w:rFonts w:ascii="Times New Roman" w:hAnsi="Times New Roman" w:cs="Times New Roman"/>
          <w:i/>
          <w:iCs/>
          <w:sz w:val="24"/>
          <w:szCs w:val="24"/>
        </w:rPr>
        <w:t xml:space="preserve"> </w:t>
      </w:r>
      <w:r w:rsidRPr="00900384">
        <w:rPr>
          <w:rFonts w:ascii="Times New Roman" w:hAnsi="Times New Roman" w:cs="Times New Roman"/>
          <w:sz w:val="24"/>
          <w:szCs w:val="24"/>
        </w:rPr>
        <w:t xml:space="preserve">and </w:t>
      </w:r>
      <w:proofErr w:type="spellStart"/>
      <w:r w:rsidRPr="00900384">
        <w:rPr>
          <w:rFonts w:ascii="Times New Roman" w:hAnsi="Times New Roman" w:cs="Times New Roman"/>
          <w:sz w:val="24"/>
          <w:szCs w:val="24"/>
        </w:rPr>
        <w:t>openparliament</w:t>
      </w:r>
      <w:proofErr w:type="spellEnd"/>
      <w:r w:rsidRPr="00900384">
        <w:rPr>
          <w:rFonts w:ascii="Times New Roman" w:hAnsi="Times New Roman" w:cs="Times New Roman"/>
          <w:sz w:val="24"/>
          <w:szCs w:val="24"/>
        </w:rPr>
        <w:t xml:space="preserve"> (</w:t>
      </w:r>
      <w:hyperlink r:id="rId14" w:history="1">
        <w:r w:rsidRPr="00900384">
          <w:rPr>
            <w:rStyle w:val="Hyperlink"/>
            <w:rFonts w:ascii="Times New Roman" w:hAnsi="Times New Roman" w:cs="Times New Roman"/>
            <w:color w:val="auto"/>
            <w:sz w:val="24"/>
            <w:szCs w:val="24"/>
          </w:rPr>
          <w:t>https://openparliament.ca/</w:t>
        </w:r>
      </w:hyperlink>
      <w:r w:rsidRPr="00900384">
        <w:rPr>
          <w:rFonts w:ascii="Times New Roman" w:hAnsi="Times New Roman" w:cs="Times New Roman"/>
          <w:sz w:val="24"/>
          <w:szCs w:val="24"/>
        </w:rPr>
        <w:t>).</w:t>
      </w:r>
      <w:r w:rsidRPr="00900384">
        <w:rPr>
          <w:rFonts w:ascii="Times New Roman" w:hAnsi="Times New Roman" w:cs="Times New Roman"/>
          <w:b/>
          <w:bCs/>
          <w:sz w:val="24"/>
          <w:szCs w:val="24"/>
        </w:rPr>
        <w:t xml:space="preserve"> </w:t>
      </w:r>
    </w:p>
    <w:p w14:paraId="7D835498" w14:textId="77777777" w:rsidR="00B97DD6" w:rsidRPr="00A95207" w:rsidRDefault="00B97DD6" w:rsidP="00B97DD6">
      <w:pPr>
        <w:rPr>
          <w:rFonts w:ascii="Times New Roman" w:hAnsi="Times New Roman" w:cs="Times New Roman"/>
          <w:sz w:val="24"/>
          <w:szCs w:val="24"/>
        </w:rPr>
      </w:pPr>
    </w:p>
    <w:p w14:paraId="32513A6A" w14:textId="38C20911" w:rsidR="00B97DD6" w:rsidRPr="00A95207" w:rsidRDefault="00B97DD6" w:rsidP="00B97DD6">
      <w:pPr>
        <w:rPr>
          <w:rFonts w:ascii="Times New Roman" w:hAnsi="Times New Roman" w:cs="Times New Roman"/>
          <w:sz w:val="24"/>
          <w:szCs w:val="24"/>
        </w:rPr>
      </w:pPr>
      <w:r w:rsidRPr="00A95207">
        <w:rPr>
          <w:rFonts w:ascii="Times New Roman" w:hAnsi="Times New Roman" w:cs="Times New Roman"/>
          <w:sz w:val="24"/>
          <w:szCs w:val="24"/>
        </w:rPr>
        <w:t xml:space="preserve">Students have </w:t>
      </w:r>
      <w:r w:rsidRPr="00A95207">
        <w:rPr>
          <w:rFonts w:ascii="Times New Roman" w:hAnsi="Times New Roman" w:cs="Times New Roman"/>
          <w:b/>
          <w:bCs/>
          <w:sz w:val="24"/>
          <w:szCs w:val="24"/>
        </w:rPr>
        <w:t>1</w:t>
      </w:r>
      <w:r w:rsidR="004930B4">
        <w:rPr>
          <w:rFonts w:ascii="Times New Roman" w:hAnsi="Times New Roman" w:cs="Times New Roman"/>
          <w:b/>
          <w:bCs/>
          <w:sz w:val="24"/>
          <w:szCs w:val="24"/>
        </w:rPr>
        <w:t>5</w:t>
      </w:r>
      <w:r w:rsidRPr="00A95207">
        <w:rPr>
          <w:rFonts w:ascii="Times New Roman" w:hAnsi="Times New Roman" w:cs="Times New Roman"/>
          <w:b/>
          <w:bCs/>
          <w:sz w:val="24"/>
          <w:szCs w:val="24"/>
        </w:rPr>
        <w:t>00 words</w:t>
      </w:r>
      <w:r w:rsidRPr="00A95207">
        <w:rPr>
          <w:rFonts w:ascii="Times New Roman" w:hAnsi="Times New Roman" w:cs="Times New Roman"/>
          <w:sz w:val="24"/>
          <w:szCs w:val="24"/>
        </w:rPr>
        <w:t xml:space="preserve"> </w:t>
      </w:r>
      <w:r w:rsidRPr="00A95207">
        <w:rPr>
          <w:rFonts w:ascii="Times New Roman" w:hAnsi="Times New Roman" w:cs="Times New Roman"/>
          <w:b/>
          <w:bCs/>
          <w:sz w:val="24"/>
          <w:szCs w:val="24"/>
          <w:lang w:val="en-GB"/>
        </w:rPr>
        <w:t xml:space="preserve">(double-spaced, using standard margins and </w:t>
      </w:r>
      <w:proofErr w:type="gramStart"/>
      <w:r w:rsidRPr="00A95207">
        <w:rPr>
          <w:rFonts w:ascii="Times New Roman" w:hAnsi="Times New Roman" w:cs="Times New Roman"/>
          <w:b/>
          <w:bCs/>
          <w:sz w:val="24"/>
          <w:szCs w:val="24"/>
          <w:lang w:val="en-GB"/>
        </w:rPr>
        <w:t>12 point</w:t>
      </w:r>
      <w:proofErr w:type="gramEnd"/>
      <w:r w:rsidRPr="00A95207">
        <w:rPr>
          <w:rFonts w:ascii="Times New Roman" w:hAnsi="Times New Roman" w:cs="Times New Roman"/>
          <w:b/>
          <w:bCs/>
          <w:sz w:val="24"/>
          <w:szCs w:val="24"/>
          <w:lang w:val="en-GB"/>
        </w:rPr>
        <w:t xml:space="preserve"> font), </w:t>
      </w:r>
      <w:r w:rsidRPr="00A95207">
        <w:rPr>
          <w:rFonts w:ascii="Times New Roman" w:hAnsi="Times New Roman" w:cs="Times New Roman"/>
          <w:b/>
          <w:bCs/>
          <w:sz w:val="24"/>
          <w:szCs w:val="24"/>
        </w:rPr>
        <w:t>excluding notes, bibliography and title page</w:t>
      </w:r>
      <w:r w:rsidRPr="00A95207">
        <w:rPr>
          <w:rFonts w:ascii="Times New Roman" w:hAnsi="Times New Roman" w:cs="Times New Roman"/>
          <w:sz w:val="24"/>
          <w:szCs w:val="24"/>
          <w:lang w:val="en-GB"/>
        </w:rPr>
        <w:t xml:space="preserve"> </w:t>
      </w:r>
      <w:r w:rsidRPr="00A95207">
        <w:rPr>
          <w:rFonts w:ascii="Times New Roman" w:hAnsi="Times New Roman" w:cs="Times New Roman"/>
          <w:sz w:val="24"/>
          <w:szCs w:val="24"/>
        </w:rPr>
        <w:t xml:space="preserve">in which to complete the assignment. Students </w:t>
      </w:r>
      <w:r w:rsidRPr="00A95207">
        <w:rPr>
          <w:rFonts w:ascii="Times New Roman" w:hAnsi="Times New Roman" w:cs="Times New Roman"/>
          <w:b/>
          <w:bCs/>
          <w:sz w:val="24"/>
          <w:szCs w:val="24"/>
        </w:rPr>
        <w:t>may not exceed</w:t>
      </w:r>
      <w:r w:rsidRPr="00A95207">
        <w:rPr>
          <w:rFonts w:ascii="Times New Roman" w:hAnsi="Times New Roman" w:cs="Times New Roman"/>
          <w:sz w:val="24"/>
          <w:szCs w:val="24"/>
        </w:rPr>
        <w:t xml:space="preserve"> the </w:t>
      </w:r>
      <w:proofErr w:type="gramStart"/>
      <w:r w:rsidRPr="00A95207">
        <w:rPr>
          <w:rFonts w:ascii="Times New Roman" w:hAnsi="Times New Roman" w:cs="Times New Roman"/>
          <w:sz w:val="24"/>
          <w:szCs w:val="24"/>
        </w:rPr>
        <w:t>1</w:t>
      </w:r>
      <w:r w:rsidR="004930B4">
        <w:rPr>
          <w:rFonts w:ascii="Times New Roman" w:hAnsi="Times New Roman" w:cs="Times New Roman"/>
          <w:sz w:val="24"/>
          <w:szCs w:val="24"/>
        </w:rPr>
        <w:t>5</w:t>
      </w:r>
      <w:r w:rsidRPr="00A95207">
        <w:rPr>
          <w:rFonts w:ascii="Times New Roman" w:hAnsi="Times New Roman" w:cs="Times New Roman"/>
          <w:sz w:val="24"/>
          <w:szCs w:val="24"/>
        </w:rPr>
        <w:t>00 word</w:t>
      </w:r>
      <w:proofErr w:type="gramEnd"/>
      <w:r w:rsidRPr="00A95207">
        <w:rPr>
          <w:rFonts w:ascii="Times New Roman" w:hAnsi="Times New Roman" w:cs="Times New Roman"/>
          <w:sz w:val="24"/>
          <w:szCs w:val="24"/>
        </w:rPr>
        <w:t xml:space="preserve"> limit. Papers that are over-length will receive a </w:t>
      </w:r>
      <w:r w:rsidRPr="00A95207">
        <w:rPr>
          <w:rFonts w:ascii="Times New Roman" w:hAnsi="Times New Roman" w:cs="Times New Roman"/>
          <w:b/>
          <w:bCs/>
          <w:sz w:val="24"/>
          <w:szCs w:val="24"/>
        </w:rPr>
        <w:t>substantial deduction</w:t>
      </w:r>
      <w:r w:rsidRPr="00A95207">
        <w:rPr>
          <w:rFonts w:ascii="Times New Roman" w:hAnsi="Times New Roman" w:cs="Times New Roman"/>
          <w:sz w:val="24"/>
          <w:szCs w:val="24"/>
        </w:rPr>
        <w:t xml:space="preserve">. Please </w:t>
      </w:r>
      <w:r w:rsidRPr="00A95207">
        <w:rPr>
          <w:rFonts w:ascii="Times New Roman" w:hAnsi="Times New Roman" w:cs="Times New Roman"/>
          <w:b/>
          <w:bCs/>
          <w:sz w:val="24"/>
          <w:szCs w:val="24"/>
        </w:rPr>
        <w:t>provide a word count</w:t>
      </w:r>
      <w:r w:rsidRPr="00A95207">
        <w:rPr>
          <w:rFonts w:ascii="Times New Roman" w:hAnsi="Times New Roman" w:cs="Times New Roman"/>
          <w:sz w:val="24"/>
          <w:szCs w:val="24"/>
        </w:rPr>
        <w:t xml:space="preserve"> on your title page that excludes your notes, bibliography and title page.</w:t>
      </w:r>
    </w:p>
    <w:p w14:paraId="713ABD43" w14:textId="77777777" w:rsidR="00B97DD6" w:rsidRPr="00A95207" w:rsidRDefault="00B97DD6" w:rsidP="00B97DD6">
      <w:pPr>
        <w:rPr>
          <w:rFonts w:ascii="Times New Roman" w:hAnsi="Times New Roman" w:cs="Times New Roman"/>
          <w:sz w:val="24"/>
          <w:szCs w:val="24"/>
        </w:rPr>
      </w:pPr>
    </w:p>
    <w:p w14:paraId="757B9B7D" w14:textId="77777777" w:rsidR="00B97DD6" w:rsidRPr="002931CA" w:rsidRDefault="00B97DD6" w:rsidP="00B97DD6">
      <w:pPr>
        <w:rPr>
          <w:rFonts w:ascii="Times New Roman" w:hAnsi="Times New Roman" w:cs="Times New Roman"/>
          <w:b/>
          <w:bCs/>
          <w:sz w:val="24"/>
          <w:szCs w:val="24"/>
        </w:rPr>
      </w:pPr>
      <w:r>
        <w:rPr>
          <w:rFonts w:ascii="Times New Roman" w:hAnsi="Times New Roman" w:cs="Times New Roman"/>
          <w:sz w:val="24"/>
          <w:szCs w:val="24"/>
        </w:rPr>
        <w:t xml:space="preserve">As mentioned above, </w:t>
      </w:r>
      <w:r w:rsidRPr="0063011E">
        <w:rPr>
          <w:rFonts w:ascii="Times New Roman" w:hAnsi="Times New Roman" w:cs="Times New Roman"/>
          <w:b/>
          <w:bCs/>
          <w:sz w:val="24"/>
          <w:szCs w:val="24"/>
        </w:rPr>
        <w:t xml:space="preserve">students must cite extensively to complete the assignment. </w:t>
      </w:r>
      <w:r w:rsidRPr="00A95207">
        <w:rPr>
          <w:rFonts w:ascii="Times New Roman" w:hAnsi="Times New Roman" w:cs="Times New Roman"/>
          <w:sz w:val="24"/>
          <w:szCs w:val="24"/>
        </w:rPr>
        <w:t xml:space="preserve">Students must use footnotes, endnotes or in-text citations, formatted in the Chicago style. </w:t>
      </w:r>
      <w:r>
        <w:rPr>
          <w:rFonts w:ascii="Times New Roman" w:hAnsi="Times New Roman" w:cs="Times New Roman"/>
          <w:b/>
          <w:bCs/>
          <w:sz w:val="24"/>
          <w:szCs w:val="24"/>
        </w:rPr>
        <w:t>Where using notes, y</w:t>
      </w:r>
      <w:r w:rsidRPr="00A95207">
        <w:rPr>
          <w:rFonts w:ascii="Times New Roman" w:hAnsi="Times New Roman" w:cs="Times New Roman"/>
          <w:b/>
          <w:bCs/>
          <w:sz w:val="24"/>
          <w:szCs w:val="24"/>
        </w:rPr>
        <w:t>our first citation for each source must be a full citation with all publication information</w:t>
      </w:r>
      <w:r w:rsidRPr="00A95207">
        <w:rPr>
          <w:rFonts w:ascii="Times New Roman" w:hAnsi="Times New Roman" w:cs="Times New Roman"/>
          <w:sz w:val="24"/>
          <w:szCs w:val="24"/>
        </w:rPr>
        <w:t xml:space="preserve">, with subsequent citations using a shortened form. </w:t>
      </w:r>
      <w:r w:rsidRPr="00A95207">
        <w:rPr>
          <w:rFonts w:ascii="Times New Roman" w:hAnsi="Times New Roman" w:cs="Times New Roman"/>
          <w:b/>
          <w:bCs/>
          <w:sz w:val="24"/>
          <w:szCs w:val="24"/>
        </w:rPr>
        <w:t>Cites must include pinpoints</w:t>
      </w:r>
      <w:r w:rsidRPr="00A95207">
        <w:rPr>
          <w:rFonts w:ascii="Times New Roman" w:hAnsi="Times New Roman" w:cs="Times New Roman"/>
          <w:sz w:val="24"/>
          <w:szCs w:val="24"/>
        </w:rPr>
        <w:t xml:space="preserve"> where page numbers</w:t>
      </w:r>
      <w:r>
        <w:rPr>
          <w:rFonts w:ascii="Times New Roman" w:hAnsi="Times New Roman" w:cs="Times New Roman"/>
          <w:sz w:val="24"/>
          <w:szCs w:val="24"/>
        </w:rPr>
        <w:t xml:space="preserve"> or other signifiers, such as numbers in brackets,</w:t>
      </w:r>
      <w:r w:rsidRPr="00A95207">
        <w:rPr>
          <w:rFonts w:ascii="Times New Roman" w:hAnsi="Times New Roman" w:cs="Times New Roman"/>
          <w:sz w:val="24"/>
          <w:szCs w:val="24"/>
        </w:rPr>
        <w:t xml:space="preserve"> are available in the source being used. Failing to format assignments in correct Chicago format will lead to deductions. Failing to provide pinpoints will result in a </w:t>
      </w:r>
      <w:r>
        <w:rPr>
          <w:rFonts w:ascii="Times New Roman" w:hAnsi="Times New Roman" w:cs="Times New Roman"/>
          <w:sz w:val="24"/>
          <w:szCs w:val="24"/>
        </w:rPr>
        <w:t>failing grade</w:t>
      </w:r>
      <w:r w:rsidRPr="00A95207">
        <w:rPr>
          <w:rFonts w:ascii="Times New Roman" w:hAnsi="Times New Roman" w:cs="Times New Roman"/>
          <w:sz w:val="24"/>
          <w:szCs w:val="24"/>
        </w:rPr>
        <w:t>.</w:t>
      </w:r>
    </w:p>
    <w:p w14:paraId="2208F6D5" w14:textId="77777777" w:rsidR="00B97DD6" w:rsidRDefault="00B97DD6" w:rsidP="00B97DD6">
      <w:pPr>
        <w:rPr>
          <w:rFonts w:ascii="Times New Roman" w:hAnsi="Times New Roman" w:cs="Times New Roman"/>
          <w:sz w:val="24"/>
          <w:szCs w:val="24"/>
        </w:rPr>
      </w:pPr>
    </w:p>
    <w:p w14:paraId="4CF21CEC" w14:textId="77777777" w:rsidR="00B97DD6" w:rsidRDefault="00B97DD6" w:rsidP="00B97DD6">
      <w:pPr>
        <w:rPr>
          <w:rFonts w:ascii="Times New Roman" w:hAnsi="Times New Roman" w:cs="Times New Roman"/>
          <w:sz w:val="24"/>
          <w:szCs w:val="24"/>
        </w:rPr>
      </w:pPr>
      <w:r w:rsidRPr="00FF306B">
        <w:rPr>
          <w:rFonts w:ascii="Times New Roman" w:hAnsi="Times New Roman" w:cs="Times New Roman"/>
          <w:b/>
          <w:bCs/>
          <w:sz w:val="24"/>
          <w:szCs w:val="24"/>
        </w:rPr>
        <w:t xml:space="preserve">If you are citing </w:t>
      </w:r>
      <w:proofErr w:type="gramStart"/>
      <w:r w:rsidRPr="00FF306B">
        <w:rPr>
          <w:rFonts w:ascii="Times New Roman" w:hAnsi="Times New Roman" w:cs="Times New Roman"/>
          <w:b/>
          <w:bCs/>
          <w:sz w:val="24"/>
          <w:szCs w:val="24"/>
        </w:rPr>
        <w:t>the Hansard</w:t>
      </w:r>
      <w:proofErr w:type="gramEnd"/>
      <w:r>
        <w:rPr>
          <w:rFonts w:ascii="Times New Roman" w:hAnsi="Times New Roman" w:cs="Times New Roman"/>
          <w:sz w:val="24"/>
          <w:szCs w:val="24"/>
        </w:rPr>
        <w:t xml:space="preserve">, there are two options for pinpoints. Students may use the online version of the Hansard and provide pinpoints using the numbers found in round brackets. </w:t>
      </w:r>
      <w:r>
        <w:rPr>
          <w:rFonts w:ascii="Times New Roman" w:hAnsi="Times New Roman" w:cs="Times New Roman"/>
          <w:sz w:val="24"/>
          <w:szCs w:val="24"/>
        </w:rPr>
        <w:lastRenderedPageBreak/>
        <w:t xml:space="preserve">Alternatively, students may use the PDF version of the Hansard and cite using page numbers. </w:t>
      </w:r>
      <w:r w:rsidRPr="002303B4">
        <w:rPr>
          <w:rFonts w:ascii="Times New Roman" w:hAnsi="Times New Roman" w:cs="Times New Roman"/>
          <w:b/>
          <w:bCs/>
          <w:sz w:val="24"/>
          <w:szCs w:val="24"/>
        </w:rPr>
        <w:t>All citations must include these pinpoints</w:t>
      </w:r>
      <w:r>
        <w:rPr>
          <w:rFonts w:ascii="Times New Roman" w:hAnsi="Times New Roman" w:cs="Times New Roman"/>
          <w:sz w:val="24"/>
          <w:szCs w:val="24"/>
        </w:rPr>
        <w:t xml:space="preserve">. </w:t>
      </w:r>
    </w:p>
    <w:p w14:paraId="7F4C77E0" w14:textId="77777777" w:rsidR="00B97DD6" w:rsidRDefault="00B97DD6" w:rsidP="00B97DD6">
      <w:pPr>
        <w:rPr>
          <w:rFonts w:ascii="Times New Roman" w:hAnsi="Times New Roman" w:cs="Times New Roman"/>
          <w:sz w:val="24"/>
          <w:szCs w:val="24"/>
        </w:rPr>
      </w:pPr>
    </w:p>
    <w:p w14:paraId="339FCD07" w14:textId="77777777" w:rsidR="00B97DD6" w:rsidRDefault="00B97DD6" w:rsidP="00B97DD6">
      <w:pPr>
        <w:rPr>
          <w:rFonts w:ascii="Times New Roman" w:hAnsi="Times New Roman" w:cs="Times New Roman"/>
          <w:sz w:val="24"/>
          <w:szCs w:val="24"/>
        </w:rPr>
      </w:pPr>
      <w:r w:rsidRPr="00FF306B">
        <w:rPr>
          <w:rFonts w:ascii="Times New Roman" w:hAnsi="Times New Roman" w:cs="Times New Roman"/>
          <w:b/>
          <w:bCs/>
          <w:sz w:val="24"/>
          <w:szCs w:val="24"/>
        </w:rPr>
        <w:t>If you are citing the record of a House or Senate Standing Committee</w:t>
      </w:r>
      <w:r>
        <w:rPr>
          <w:rFonts w:ascii="Times New Roman" w:hAnsi="Times New Roman" w:cs="Times New Roman"/>
          <w:sz w:val="24"/>
          <w:szCs w:val="24"/>
        </w:rPr>
        <w:t>, the same rules above apply (either use numbers in round brackets or page numbers using the pdf version to provide pinpoints).</w:t>
      </w:r>
    </w:p>
    <w:p w14:paraId="14895ABD" w14:textId="77777777" w:rsidR="00B97DD6" w:rsidRDefault="00B97DD6" w:rsidP="00B97DD6">
      <w:pPr>
        <w:rPr>
          <w:rFonts w:ascii="Times New Roman" w:hAnsi="Times New Roman" w:cs="Times New Roman"/>
          <w:sz w:val="24"/>
          <w:szCs w:val="24"/>
        </w:rPr>
      </w:pPr>
    </w:p>
    <w:p w14:paraId="746ACC4A" w14:textId="77777777" w:rsidR="00B97DD6" w:rsidRPr="002303B4" w:rsidRDefault="00B97DD6" w:rsidP="00B97DD6">
      <w:pPr>
        <w:rPr>
          <w:rFonts w:ascii="Times New Roman" w:hAnsi="Times New Roman" w:cs="Times New Roman"/>
          <w:b/>
          <w:bCs/>
          <w:sz w:val="24"/>
          <w:szCs w:val="24"/>
        </w:rPr>
      </w:pPr>
      <w:r w:rsidRPr="00FF306B">
        <w:rPr>
          <w:rFonts w:ascii="Times New Roman" w:hAnsi="Times New Roman" w:cs="Times New Roman"/>
          <w:b/>
          <w:bCs/>
          <w:sz w:val="24"/>
          <w:szCs w:val="24"/>
        </w:rPr>
        <w:t xml:space="preserve">If you are citing the </w:t>
      </w:r>
      <w:r>
        <w:rPr>
          <w:rFonts w:ascii="Times New Roman" w:hAnsi="Times New Roman" w:cs="Times New Roman"/>
          <w:b/>
          <w:bCs/>
          <w:sz w:val="24"/>
          <w:szCs w:val="24"/>
        </w:rPr>
        <w:t>ideas of witnesses who offered written submission</w:t>
      </w:r>
      <w:r>
        <w:rPr>
          <w:rFonts w:ascii="Times New Roman" w:hAnsi="Times New Roman" w:cs="Times New Roman"/>
          <w:sz w:val="24"/>
          <w:szCs w:val="24"/>
        </w:rPr>
        <w:t xml:space="preserve"> either to Parliament or a standing committee, you should use the page numbers from the submitted document to cite. If, on the other hand, you are gleaning information about what different interests </w:t>
      </w:r>
      <w:proofErr w:type="gramStart"/>
      <w:r>
        <w:rPr>
          <w:rFonts w:ascii="Times New Roman" w:hAnsi="Times New Roman" w:cs="Times New Roman"/>
          <w:sz w:val="24"/>
          <w:szCs w:val="24"/>
        </w:rPr>
        <w:t>argued</w:t>
      </w:r>
      <w:proofErr w:type="gramEnd"/>
      <w:r>
        <w:rPr>
          <w:rFonts w:ascii="Times New Roman" w:hAnsi="Times New Roman" w:cs="Times New Roman"/>
          <w:sz w:val="24"/>
          <w:szCs w:val="24"/>
        </w:rPr>
        <w:t xml:space="preserve"> from the Hansard or from the record committee proceedings, the Hansard rule noted above applies (either use numbers in round brackets or page numbers using the pdf version to provide pinpoints). </w:t>
      </w:r>
    </w:p>
    <w:p w14:paraId="402C2599" w14:textId="77777777" w:rsidR="00B97DD6" w:rsidRDefault="00B97DD6" w:rsidP="00B97DD6">
      <w:pPr>
        <w:rPr>
          <w:rFonts w:ascii="Times New Roman" w:hAnsi="Times New Roman" w:cs="Times New Roman"/>
          <w:sz w:val="24"/>
          <w:szCs w:val="24"/>
        </w:rPr>
      </w:pPr>
    </w:p>
    <w:p w14:paraId="78AB3C04" w14:textId="77777777" w:rsidR="00B97DD6" w:rsidRDefault="00B97DD6" w:rsidP="00B97DD6">
      <w:pPr>
        <w:rPr>
          <w:rFonts w:ascii="Times New Roman" w:hAnsi="Times New Roman" w:cs="Times New Roman"/>
          <w:sz w:val="24"/>
          <w:szCs w:val="24"/>
        </w:rPr>
      </w:pPr>
      <w:r w:rsidRPr="00A95207">
        <w:rPr>
          <w:rFonts w:ascii="Times New Roman" w:hAnsi="Times New Roman" w:cs="Times New Roman"/>
          <w:sz w:val="24"/>
          <w:szCs w:val="24"/>
        </w:rPr>
        <w:t xml:space="preserve">Help with citing government documents in Chicago can be found here: </w:t>
      </w:r>
    </w:p>
    <w:p w14:paraId="5C2A52B2" w14:textId="77777777" w:rsidR="00B97DD6" w:rsidRDefault="00B97DD6" w:rsidP="00B97DD6">
      <w:pPr>
        <w:rPr>
          <w:rFonts w:ascii="Times New Roman" w:hAnsi="Times New Roman" w:cs="Times New Roman"/>
          <w:sz w:val="24"/>
          <w:szCs w:val="24"/>
        </w:rPr>
      </w:pPr>
      <w:hyperlink r:id="rId15" w:history="1">
        <w:r w:rsidRPr="00E27D89">
          <w:rPr>
            <w:rStyle w:val="Hyperlink"/>
            <w:rFonts w:ascii="Times New Roman" w:hAnsi="Times New Roman" w:cs="Times New Roman"/>
            <w:sz w:val="24"/>
            <w:szCs w:val="24"/>
          </w:rPr>
          <w:t>https://www.lib.sfu.ca/help/cite-write/citation-style-guides/gov-docs-chicago</w:t>
        </w:r>
      </w:hyperlink>
    </w:p>
    <w:p w14:paraId="5EB37092" w14:textId="77777777" w:rsidR="00B97DD6" w:rsidRDefault="00B97DD6" w:rsidP="00B97DD6">
      <w:pPr>
        <w:rPr>
          <w:rFonts w:ascii="Times New Roman" w:hAnsi="Times New Roman" w:cs="Times New Roman"/>
          <w:sz w:val="24"/>
          <w:szCs w:val="24"/>
        </w:rPr>
      </w:pPr>
      <w:hyperlink r:id="rId16" w:anchor="committees" w:history="1">
        <w:r w:rsidRPr="00E27D89">
          <w:rPr>
            <w:rStyle w:val="Hyperlink"/>
            <w:rFonts w:ascii="Times New Roman" w:hAnsi="Times New Roman" w:cs="Times New Roman"/>
            <w:sz w:val="24"/>
            <w:szCs w:val="24"/>
          </w:rPr>
          <w:t>https://guides.library.queensu.ca/gov/thematic-guides/citation#committees</w:t>
        </w:r>
      </w:hyperlink>
      <w:r>
        <w:rPr>
          <w:rFonts w:ascii="Times New Roman" w:hAnsi="Times New Roman" w:cs="Times New Roman"/>
          <w:sz w:val="24"/>
          <w:szCs w:val="24"/>
        </w:rPr>
        <w:t xml:space="preserve"> </w:t>
      </w:r>
    </w:p>
    <w:p w14:paraId="06382370" w14:textId="77777777" w:rsidR="00A94F45" w:rsidRDefault="00A94F45" w:rsidP="00B97DD6">
      <w:pPr>
        <w:rPr>
          <w:rFonts w:ascii="Times New Roman" w:hAnsi="Times New Roman" w:cs="Times New Roman"/>
          <w:sz w:val="24"/>
          <w:szCs w:val="24"/>
        </w:rPr>
      </w:pPr>
    </w:p>
    <w:p w14:paraId="7B1BAE50" w14:textId="55828978" w:rsidR="00A94F45" w:rsidRDefault="00A94F45" w:rsidP="00B97DD6">
      <w:pPr>
        <w:rPr>
          <w:rFonts w:ascii="Times New Roman" w:hAnsi="Times New Roman" w:cs="Times New Roman"/>
          <w:b/>
          <w:bCs/>
          <w:sz w:val="24"/>
          <w:szCs w:val="24"/>
        </w:rPr>
      </w:pPr>
      <w:r w:rsidRPr="00A94F45">
        <w:rPr>
          <w:rFonts w:ascii="Times New Roman" w:hAnsi="Times New Roman" w:cs="Times New Roman"/>
          <w:b/>
          <w:bCs/>
          <w:sz w:val="24"/>
          <w:szCs w:val="24"/>
        </w:rPr>
        <w:t>Case Commentary</w:t>
      </w:r>
      <w:r w:rsidR="005267FA">
        <w:rPr>
          <w:rFonts w:ascii="Times New Roman" w:hAnsi="Times New Roman" w:cs="Times New Roman"/>
          <w:b/>
          <w:bCs/>
          <w:sz w:val="24"/>
          <w:szCs w:val="24"/>
        </w:rPr>
        <w:t xml:space="preserve"> 25%</w:t>
      </w:r>
    </w:p>
    <w:p w14:paraId="2E68EFEA" w14:textId="2F9122FC" w:rsidR="000936B4" w:rsidRDefault="001A0EBC" w:rsidP="000936B4">
      <w:pPr>
        <w:rPr>
          <w:rFonts w:ascii="Times New Roman" w:hAnsi="Times New Roman" w:cs="Times New Roman"/>
          <w:b/>
          <w:bCs/>
          <w:sz w:val="24"/>
          <w:szCs w:val="24"/>
        </w:rPr>
      </w:pPr>
      <w:r>
        <w:rPr>
          <w:rFonts w:ascii="Times New Roman" w:hAnsi="Times New Roman" w:cs="Times New Roman"/>
          <w:sz w:val="24"/>
          <w:szCs w:val="24"/>
        </w:rPr>
        <w:t>Students</w:t>
      </w:r>
      <w:r w:rsidR="000936B4">
        <w:rPr>
          <w:rFonts w:ascii="Times New Roman" w:hAnsi="Times New Roman" w:cs="Times New Roman"/>
          <w:sz w:val="24"/>
          <w:szCs w:val="24"/>
        </w:rPr>
        <w:t xml:space="preserve"> will complete </w:t>
      </w:r>
      <w:r w:rsidR="003F3E83">
        <w:rPr>
          <w:rFonts w:ascii="Times New Roman" w:hAnsi="Times New Roman" w:cs="Times New Roman"/>
          <w:sz w:val="24"/>
          <w:szCs w:val="24"/>
        </w:rPr>
        <w:t xml:space="preserve">a </w:t>
      </w:r>
      <w:r w:rsidR="000936B4">
        <w:rPr>
          <w:rFonts w:ascii="Times New Roman" w:hAnsi="Times New Roman" w:cs="Times New Roman"/>
          <w:sz w:val="24"/>
          <w:szCs w:val="24"/>
        </w:rPr>
        <w:t>case commentary for</w:t>
      </w:r>
      <w:r>
        <w:rPr>
          <w:rFonts w:ascii="Times New Roman" w:hAnsi="Times New Roman" w:cs="Times New Roman"/>
          <w:sz w:val="24"/>
          <w:szCs w:val="24"/>
        </w:rPr>
        <w:t xml:space="preserve"> the case or cases assigned in </w:t>
      </w:r>
      <w:r w:rsidRPr="001A0EBC">
        <w:rPr>
          <w:rFonts w:ascii="Times New Roman" w:hAnsi="Times New Roman" w:cs="Times New Roman"/>
          <w:b/>
          <w:bCs/>
          <w:sz w:val="24"/>
          <w:szCs w:val="24"/>
        </w:rPr>
        <w:t xml:space="preserve">one </w:t>
      </w:r>
      <w:r>
        <w:rPr>
          <w:rFonts w:ascii="Times New Roman" w:hAnsi="Times New Roman" w:cs="Times New Roman"/>
          <w:sz w:val="24"/>
          <w:szCs w:val="24"/>
        </w:rPr>
        <w:t>of the following weeks:</w:t>
      </w:r>
      <w:r w:rsidR="000936B4">
        <w:rPr>
          <w:rFonts w:ascii="Times New Roman" w:hAnsi="Times New Roman" w:cs="Times New Roman"/>
          <w:sz w:val="24"/>
          <w:szCs w:val="24"/>
        </w:rPr>
        <w:t xml:space="preserve"> </w:t>
      </w:r>
      <w:r w:rsidR="003F3E83">
        <w:rPr>
          <w:rFonts w:ascii="Times New Roman" w:hAnsi="Times New Roman" w:cs="Times New Roman"/>
          <w:sz w:val="24"/>
          <w:szCs w:val="24"/>
        </w:rPr>
        <w:t>4, 11 or 13</w:t>
      </w:r>
      <w:r w:rsidR="000936B4">
        <w:rPr>
          <w:rFonts w:ascii="Times New Roman" w:hAnsi="Times New Roman" w:cs="Times New Roman"/>
          <w:sz w:val="24"/>
          <w:szCs w:val="24"/>
        </w:rPr>
        <w:t xml:space="preserve">. </w:t>
      </w:r>
      <w:r w:rsidR="000936B4" w:rsidRPr="006B068E">
        <w:rPr>
          <w:rFonts w:ascii="Times New Roman" w:hAnsi="Times New Roman" w:cs="Times New Roman"/>
          <w:sz w:val="24"/>
          <w:szCs w:val="24"/>
        </w:rPr>
        <w:t>This assignment must be completed before the class in which the case and readings are discussed.</w:t>
      </w:r>
      <w:r w:rsidR="000936B4" w:rsidRPr="000E0427">
        <w:rPr>
          <w:rFonts w:ascii="Times New Roman" w:hAnsi="Times New Roman" w:cs="Times New Roman"/>
          <w:b/>
          <w:bCs/>
          <w:sz w:val="24"/>
          <w:szCs w:val="24"/>
        </w:rPr>
        <w:t xml:space="preserve"> </w:t>
      </w:r>
      <w:r w:rsidR="000936B4" w:rsidRPr="001A0EBC">
        <w:rPr>
          <w:rFonts w:ascii="Times New Roman" w:hAnsi="Times New Roman" w:cs="Times New Roman"/>
          <w:sz w:val="24"/>
          <w:szCs w:val="24"/>
        </w:rPr>
        <w:t>Accordingly,</w:t>
      </w:r>
      <w:r w:rsidR="000936B4" w:rsidRPr="000E0427">
        <w:rPr>
          <w:rFonts w:ascii="Times New Roman" w:hAnsi="Times New Roman" w:cs="Times New Roman"/>
          <w:b/>
          <w:bCs/>
          <w:sz w:val="24"/>
          <w:szCs w:val="24"/>
        </w:rPr>
        <w:t xml:space="preserve"> no extensions are available for this assignment.</w:t>
      </w:r>
    </w:p>
    <w:p w14:paraId="080338FC" w14:textId="77777777" w:rsidR="003F3E83" w:rsidRDefault="003F3E83" w:rsidP="000936B4">
      <w:pPr>
        <w:rPr>
          <w:rFonts w:ascii="Times New Roman" w:hAnsi="Times New Roman" w:cs="Times New Roman"/>
          <w:b/>
          <w:bCs/>
          <w:sz w:val="24"/>
          <w:szCs w:val="24"/>
        </w:rPr>
      </w:pPr>
    </w:p>
    <w:p w14:paraId="6AA1853B" w14:textId="5F023F5D" w:rsidR="003F3E83" w:rsidRPr="000E0427" w:rsidRDefault="003F3E83" w:rsidP="000936B4">
      <w:pPr>
        <w:rPr>
          <w:rFonts w:ascii="Times New Roman" w:hAnsi="Times New Roman" w:cs="Times New Roman"/>
          <w:b/>
          <w:bCs/>
          <w:sz w:val="24"/>
          <w:szCs w:val="24"/>
        </w:rPr>
      </w:pPr>
      <w:r w:rsidRPr="00A94F45">
        <w:rPr>
          <w:rFonts w:ascii="Times New Roman" w:hAnsi="Times New Roman" w:cs="Times New Roman"/>
          <w:sz w:val="24"/>
          <w:szCs w:val="24"/>
        </w:rPr>
        <w:t xml:space="preserve">Weeks </w:t>
      </w:r>
      <w:r>
        <w:rPr>
          <w:rFonts w:ascii="Times New Roman" w:hAnsi="Times New Roman" w:cs="Times New Roman"/>
          <w:sz w:val="24"/>
          <w:szCs w:val="24"/>
        </w:rPr>
        <w:t>4</w:t>
      </w:r>
      <w:r w:rsidRPr="00A94F45">
        <w:rPr>
          <w:rFonts w:ascii="Times New Roman" w:hAnsi="Times New Roman" w:cs="Times New Roman"/>
          <w:sz w:val="24"/>
          <w:szCs w:val="24"/>
        </w:rPr>
        <w:t>, 11 and 1</w:t>
      </w:r>
      <w:r>
        <w:rPr>
          <w:rFonts w:ascii="Times New Roman" w:hAnsi="Times New Roman" w:cs="Times New Roman"/>
          <w:sz w:val="24"/>
          <w:szCs w:val="24"/>
        </w:rPr>
        <w:t>3</w:t>
      </w:r>
      <w:r w:rsidRPr="00A94F45">
        <w:rPr>
          <w:rFonts w:ascii="Times New Roman" w:hAnsi="Times New Roman" w:cs="Times New Roman"/>
          <w:sz w:val="24"/>
          <w:szCs w:val="24"/>
        </w:rPr>
        <w:t xml:space="preserve"> include a case (or two cases in week </w:t>
      </w:r>
      <w:r>
        <w:rPr>
          <w:rFonts w:ascii="Times New Roman" w:hAnsi="Times New Roman" w:cs="Times New Roman"/>
          <w:sz w:val="24"/>
          <w:szCs w:val="24"/>
        </w:rPr>
        <w:t>4</w:t>
      </w:r>
      <w:r w:rsidRPr="00A94F45">
        <w:rPr>
          <w:rFonts w:ascii="Times New Roman" w:hAnsi="Times New Roman" w:cs="Times New Roman"/>
          <w:sz w:val="24"/>
          <w:szCs w:val="24"/>
        </w:rPr>
        <w:t xml:space="preserve">) that </w:t>
      </w:r>
      <w:r>
        <w:rPr>
          <w:rFonts w:ascii="Times New Roman" w:hAnsi="Times New Roman" w:cs="Times New Roman"/>
          <w:sz w:val="24"/>
          <w:szCs w:val="24"/>
        </w:rPr>
        <w:t>speak to the required readings for the week. This is an open-ended assignment in which students will share their thoughts, ideas, critic</w:t>
      </w:r>
      <w:r w:rsidR="00434F18">
        <w:rPr>
          <w:rFonts w:ascii="Times New Roman" w:hAnsi="Times New Roman" w:cs="Times New Roman"/>
          <w:sz w:val="24"/>
          <w:szCs w:val="24"/>
        </w:rPr>
        <w:t>al insights, questions</w:t>
      </w:r>
      <w:r>
        <w:rPr>
          <w:rFonts w:ascii="Times New Roman" w:hAnsi="Times New Roman" w:cs="Times New Roman"/>
          <w:sz w:val="24"/>
          <w:szCs w:val="24"/>
        </w:rPr>
        <w:t xml:space="preserve"> and reflections about the case(s), the legal outcome(s) generated in the case(s) and </w:t>
      </w:r>
      <w:r w:rsidR="001A0EBC">
        <w:rPr>
          <w:rFonts w:ascii="Times New Roman" w:hAnsi="Times New Roman" w:cs="Times New Roman"/>
          <w:sz w:val="24"/>
          <w:szCs w:val="24"/>
        </w:rPr>
        <w:t>the connection</w:t>
      </w:r>
      <w:r w:rsidR="00434F18">
        <w:rPr>
          <w:rFonts w:ascii="Times New Roman" w:hAnsi="Times New Roman" w:cs="Times New Roman"/>
          <w:sz w:val="24"/>
          <w:szCs w:val="24"/>
        </w:rPr>
        <w:t xml:space="preserve"> between the case(s) and</w:t>
      </w:r>
      <w:r w:rsidR="001A0EBC">
        <w:rPr>
          <w:rFonts w:ascii="Times New Roman" w:hAnsi="Times New Roman" w:cs="Times New Roman"/>
          <w:sz w:val="24"/>
          <w:szCs w:val="24"/>
        </w:rPr>
        <w:t xml:space="preserve"> the</w:t>
      </w:r>
      <w:r>
        <w:rPr>
          <w:rFonts w:ascii="Times New Roman" w:hAnsi="Times New Roman" w:cs="Times New Roman"/>
          <w:sz w:val="24"/>
          <w:szCs w:val="24"/>
        </w:rPr>
        <w:t xml:space="preserve"> required readings. What do you think about the case you’ve chosen to read and the supplementary literature for the week?</w:t>
      </w:r>
    </w:p>
    <w:p w14:paraId="51D78320" w14:textId="77777777" w:rsidR="000936B4" w:rsidRDefault="000936B4" w:rsidP="000E0427">
      <w:pPr>
        <w:rPr>
          <w:rFonts w:ascii="Times New Roman" w:hAnsi="Times New Roman" w:cs="Times New Roman"/>
          <w:sz w:val="24"/>
          <w:szCs w:val="24"/>
        </w:rPr>
      </w:pPr>
    </w:p>
    <w:p w14:paraId="5D8BFE6B" w14:textId="0AC8BBC1" w:rsidR="000E0427" w:rsidRPr="003871B2" w:rsidRDefault="000E0427" w:rsidP="000E0427">
      <w:pPr>
        <w:rPr>
          <w:rFonts w:ascii="Times New Roman" w:hAnsi="Times New Roman" w:cs="Times New Roman"/>
          <w:sz w:val="24"/>
          <w:szCs w:val="24"/>
        </w:rPr>
      </w:pPr>
      <w:r w:rsidRPr="003871B2">
        <w:rPr>
          <w:rFonts w:ascii="Times New Roman" w:hAnsi="Times New Roman" w:cs="Times New Roman"/>
          <w:sz w:val="24"/>
          <w:szCs w:val="24"/>
        </w:rPr>
        <w:t xml:space="preserve">Students have no more than 2000 words </w:t>
      </w:r>
      <w:r w:rsidRPr="003871B2">
        <w:rPr>
          <w:rFonts w:ascii="Times New Roman" w:hAnsi="Times New Roman" w:cs="Times New Roman"/>
          <w:sz w:val="24"/>
          <w:szCs w:val="24"/>
          <w:lang w:val="en-GB"/>
        </w:rPr>
        <w:t xml:space="preserve">(double-spaced, using standard margins and </w:t>
      </w:r>
      <w:proofErr w:type="gramStart"/>
      <w:r w:rsidRPr="003871B2">
        <w:rPr>
          <w:rFonts w:ascii="Times New Roman" w:hAnsi="Times New Roman" w:cs="Times New Roman"/>
          <w:sz w:val="24"/>
          <w:szCs w:val="24"/>
          <w:lang w:val="en-GB"/>
        </w:rPr>
        <w:t>12 point</w:t>
      </w:r>
      <w:proofErr w:type="gramEnd"/>
      <w:r w:rsidRPr="003871B2">
        <w:rPr>
          <w:rFonts w:ascii="Times New Roman" w:hAnsi="Times New Roman" w:cs="Times New Roman"/>
          <w:sz w:val="24"/>
          <w:szCs w:val="24"/>
          <w:lang w:val="en-GB"/>
        </w:rPr>
        <w:t xml:space="preserve"> font), </w:t>
      </w:r>
      <w:r w:rsidRPr="003871B2">
        <w:rPr>
          <w:rFonts w:ascii="Times New Roman" w:hAnsi="Times New Roman" w:cs="Times New Roman"/>
          <w:sz w:val="24"/>
          <w:szCs w:val="24"/>
        </w:rPr>
        <w:t>excluding notes, bibliography and title page</w:t>
      </w:r>
      <w:r w:rsidRPr="003871B2">
        <w:rPr>
          <w:rFonts w:ascii="Times New Roman" w:hAnsi="Times New Roman" w:cs="Times New Roman"/>
          <w:sz w:val="24"/>
          <w:szCs w:val="24"/>
          <w:lang w:val="en-GB"/>
        </w:rPr>
        <w:t xml:space="preserve"> </w:t>
      </w:r>
      <w:r w:rsidRPr="003871B2">
        <w:rPr>
          <w:rFonts w:ascii="Times New Roman" w:hAnsi="Times New Roman" w:cs="Times New Roman"/>
          <w:sz w:val="24"/>
          <w:szCs w:val="24"/>
        </w:rPr>
        <w:t>in which to complete the assignment. Students may not exceed the word limit. Papers that are over-length will receive a substantial deduction. Please provide a word count on your title page that excludes your notes, bibliography and title page.</w:t>
      </w:r>
    </w:p>
    <w:p w14:paraId="5EAC366C" w14:textId="77777777" w:rsidR="000E0427" w:rsidRPr="003871B2" w:rsidRDefault="000E0427" w:rsidP="000E0427">
      <w:pPr>
        <w:rPr>
          <w:rFonts w:ascii="Times New Roman" w:hAnsi="Times New Roman" w:cs="Times New Roman"/>
          <w:sz w:val="24"/>
          <w:szCs w:val="24"/>
        </w:rPr>
      </w:pPr>
    </w:p>
    <w:p w14:paraId="0FB0A820" w14:textId="3943B05F" w:rsidR="000E0427" w:rsidRPr="003871B2" w:rsidRDefault="000E0427" w:rsidP="000E0427">
      <w:pPr>
        <w:rPr>
          <w:rFonts w:ascii="Times New Roman" w:hAnsi="Times New Roman" w:cs="Times New Roman"/>
          <w:sz w:val="24"/>
          <w:szCs w:val="24"/>
        </w:rPr>
      </w:pPr>
      <w:r w:rsidRPr="003871B2">
        <w:rPr>
          <w:rFonts w:ascii="Times New Roman" w:hAnsi="Times New Roman" w:cs="Times New Roman"/>
          <w:sz w:val="24"/>
          <w:szCs w:val="24"/>
        </w:rPr>
        <w:t>Students must use footnotes, endnotes or in-text citations, formatted in the Chicago style and cite extensively. Where using notes, your first citation for each source must be a full citation with all publication information, with subsequent citations using a shortened form. Cites must include pinpoints where page numbers or other signifiers, such as numbers in brackets, are available in the source being used. Failing to format assignments in correct Chicago format will lead to deductions. Failing to provide pinpoints will result in a failing grade.</w:t>
      </w:r>
    </w:p>
    <w:p w14:paraId="36679218" w14:textId="77777777" w:rsidR="000E0427" w:rsidRDefault="000E0427" w:rsidP="000E0427">
      <w:pPr>
        <w:rPr>
          <w:rFonts w:ascii="Times New Roman" w:hAnsi="Times New Roman" w:cs="Times New Roman"/>
          <w:sz w:val="24"/>
          <w:szCs w:val="24"/>
        </w:rPr>
      </w:pPr>
    </w:p>
    <w:p w14:paraId="7D5CC908" w14:textId="326E3D2A" w:rsidR="000E0427" w:rsidRPr="002931CA" w:rsidRDefault="000E0427" w:rsidP="000E0427">
      <w:pPr>
        <w:rPr>
          <w:rFonts w:ascii="Times New Roman" w:hAnsi="Times New Roman" w:cs="Times New Roman"/>
          <w:b/>
          <w:bCs/>
          <w:sz w:val="24"/>
          <w:szCs w:val="24"/>
        </w:rPr>
      </w:pPr>
      <w:r>
        <w:rPr>
          <w:rFonts w:ascii="Times New Roman" w:hAnsi="Times New Roman" w:cs="Times New Roman"/>
          <w:sz w:val="24"/>
          <w:szCs w:val="24"/>
        </w:rPr>
        <w:t>Note that standard practice is to cite legal cases using paragraph numbers (</w:t>
      </w:r>
      <w:proofErr w:type="spellStart"/>
      <w:r w:rsidR="006B068E">
        <w:rPr>
          <w:rFonts w:ascii="Times New Roman" w:hAnsi="Times New Roman" w:cs="Times New Roman"/>
          <w:sz w:val="24"/>
          <w:szCs w:val="24"/>
        </w:rPr>
        <w:t>ie</w:t>
      </w:r>
      <w:proofErr w:type="spellEnd"/>
      <w:r w:rsidR="006B068E">
        <w:rPr>
          <w:rFonts w:ascii="Times New Roman" w:hAnsi="Times New Roman" w:cs="Times New Roman"/>
          <w:sz w:val="24"/>
          <w:szCs w:val="24"/>
        </w:rPr>
        <w:t xml:space="preserve">. </w:t>
      </w:r>
      <w:r w:rsidR="006B068E" w:rsidRPr="006B068E">
        <w:rPr>
          <w:rFonts w:ascii="Times New Roman" w:hAnsi="Times New Roman" w:cs="Times New Roman"/>
          <w:i/>
          <w:iCs/>
          <w:sz w:val="24"/>
          <w:szCs w:val="24"/>
        </w:rPr>
        <w:t>R.</w:t>
      </w:r>
      <w:r w:rsidR="006B068E">
        <w:rPr>
          <w:rFonts w:ascii="Times New Roman" w:hAnsi="Times New Roman" w:cs="Times New Roman"/>
          <w:sz w:val="24"/>
          <w:szCs w:val="24"/>
        </w:rPr>
        <w:t xml:space="preserve"> v. </w:t>
      </w:r>
      <w:r w:rsidR="006B068E" w:rsidRPr="006B068E">
        <w:rPr>
          <w:rFonts w:ascii="Times New Roman" w:hAnsi="Times New Roman" w:cs="Times New Roman"/>
          <w:i/>
          <w:iCs/>
          <w:sz w:val="24"/>
          <w:szCs w:val="24"/>
        </w:rPr>
        <w:t>Kehoe</w:t>
      </w:r>
      <w:r w:rsidR="006B068E">
        <w:rPr>
          <w:rFonts w:ascii="Times New Roman" w:hAnsi="Times New Roman" w:cs="Times New Roman"/>
          <w:sz w:val="24"/>
          <w:szCs w:val="24"/>
        </w:rPr>
        <w:t>, 2021 BCSC 2472 at para. X</w:t>
      </w:r>
      <w:r>
        <w:rPr>
          <w:rFonts w:ascii="Times New Roman" w:hAnsi="Times New Roman" w:cs="Times New Roman"/>
          <w:sz w:val="24"/>
          <w:szCs w:val="24"/>
        </w:rPr>
        <w:t>).</w:t>
      </w:r>
    </w:p>
    <w:p w14:paraId="3E511183" w14:textId="77777777" w:rsidR="001A0EBC" w:rsidRDefault="001A0EBC" w:rsidP="002B034A">
      <w:pPr>
        <w:rPr>
          <w:rFonts w:ascii="Times New Roman" w:hAnsi="Times New Roman" w:cs="Times New Roman"/>
          <w:sz w:val="24"/>
          <w:szCs w:val="24"/>
        </w:rPr>
      </w:pPr>
    </w:p>
    <w:p w14:paraId="75D29BB5" w14:textId="77777777" w:rsidR="008643E3" w:rsidRDefault="008643E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34B7A42" w14:textId="01C175D8" w:rsidR="00DB1FC9" w:rsidRDefault="00A3749B" w:rsidP="002B034A">
      <w:pPr>
        <w:rPr>
          <w:rFonts w:ascii="Times New Roman" w:hAnsi="Times New Roman" w:cs="Times New Roman"/>
          <w:b/>
          <w:bCs/>
          <w:sz w:val="24"/>
          <w:szCs w:val="24"/>
        </w:rPr>
      </w:pPr>
      <w:r>
        <w:rPr>
          <w:rFonts w:ascii="Times New Roman" w:hAnsi="Times New Roman" w:cs="Times New Roman"/>
          <w:b/>
          <w:bCs/>
          <w:sz w:val="24"/>
          <w:szCs w:val="24"/>
        </w:rPr>
        <w:lastRenderedPageBreak/>
        <w:t>Position Paper</w:t>
      </w:r>
      <w:r w:rsidR="005267FA">
        <w:rPr>
          <w:rFonts w:ascii="Times New Roman" w:hAnsi="Times New Roman" w:cs="Times New Roman"/>
          <w:b/>
          <w:bCs/>
          <w:sz w:val="24"/>
          <w:szCs w:val="24"/>
        </w:rPr>
        <w:t xml:space="preserve"> 20%</w:t>
      </w:r>
    </w:p>
    <w:p w14:paraId="24677F30" w14:textId="129D82D2" w:rsidR="00A3749B" w:rsidRPr="00A95207" w:rsidRDefault="00A3749B" w:rsidP="00A3749B">
      <w:pPr>
        <w:rPr>
          <w:rFonts w:ascii="Times New Roman" w:hAnsi="Times New Roman" w:cs="Times New Roman"/>
          <w:sz w:val="24"/>
          <w:szCs w:val="24"/>
        </w:rPr>
      </w:pPr>
      <w:r w:rsidRPr="00A95207">
        <w:rPr>
          <w:rFonts w:ascii="Times New Roman" w:hAnsi="Times New Roman" w:cs="Times New Roman"/>
          <w:sz w:val="24"/>
          <w:szCs w:val="24"/>
        </w:rPr>
        <w:t>Students will complete</w:t>
      </w:r>
      <w:r w:rsidR="001604F2">
        <w:rPr>
          <w:rFonts w:ascii="Times New Roman" w:hAnsi="Times New Roman" w:cs="Times New Roman"/>
          <w:sz w:val="24"/>
          <w:szCs w:val="24"/>
        </w:rPr>
        <w:t xml:space="preserve"> a </w:t>
      </w:r>
      <w:r w:rsidRPr="00A95207">
        <w:rPr>
          <w:rFonts w:ascii="Times New Roman" w:hAnsi="Times New Roman" w:cs="Times New Roman"/>
          <w:sz w:val="24"/>
          <w:szCs w:val="24"/>
        </w:rPr>
        <w:t>position paper</w:t>
      </w:r>
      <w:r w:rsidR="001604F2">
        <w:rPr>
          <w:rFonts w:ascii="Times New Roman" w:hAnsi="Times New Roman" w:cs="Times New Roman"/>
          <w:sz w:val="24"/>
          <w:szCs w:val="24"/>
        </w:rPr>
        <w:t xml:space="preserve"> based on the literature in week 8.</w:t>
      </w:r>
      <w:r w:rsidRPr="00A95207">
        <w:rPr>
          <w:rFonts w:ascii="Times New Roman" w:hAnsi="Times New Roman" w:cs="Times New Roman"/>
          <w:sz w:val="24"/>
          <w:szCs w:val="24"/>
        </w:rPr>
        <w:t xml:space="preserve"> Position papers must be written using course readings. </w:t>
      </w:r>
      <w:r w:rsidRPr="00A95207">
        <w:rPr>
          <w:rFonts w:ascii="Times New Roman" w:hAnsi="Times New Roman" w:cs="Times New Roman"/>
          <w:b/>
          <w:bCs/>
          <w:sz w:val="24"/>
          <w:szCs w:val="24"/>
        </w:rPr>
        <w:t>External sources may not be incorporated into position papers</w:t>
      </w:r>
      <w:r w:rsidRPr="00A95207">
        <w:rPr>
          <w:rFonts w:ascii="Times New Roman" w:hAnsi="Times New Roman" w:cs="Times New Roman"/>
          <w:sz w:val="24"/>
          <w:szCs w:val="24"/>
        </w:rPr>
        <w:t xml:space="preserve">, though students are free to incorporate course readings from other weeks into their assignments. </w:t>
      </w:r>
    </w:p>
    <w:p w14:paraId="3187268F" w14:textId="77777777" w:rsidR="00A3749B" w:rsidRPr="00A95207" w:rsidRDefault="00A3749B" w:rsidP="00A3749B">
      <w:pPr>
        <w:rPr>
          <w:rFonts w:ascii="Times New Roman" w:hAnsi="Times New Roman" w:cs="Times New Roman"/>
          <w:sz w:val="24"/>
          <w:szCs w:val="24"/>
        </w:rPr>
      </w:pPr>
    </w:p>
    <w:p w14:paraId="28DF18CA" w14:textId="11432F94" w:rsidR="00A3749B" w:rsidRPr="00A95207" w:rsidRDefault="00A3749B" w:rsidP="00A3749B">
      <w:pPr>
        <w:rPr>
          <w:rFonts w:ascii="Times New Roman" w:hAnsi="Times New Roman" w:cs="Times New Roman"/>
          <w:sz w:val="24"/>
          <w:szCs w:val="24"/>
        </w:rPr>
      </w:pPr>
      <w:r w:rsidRPr="00A95207">
        <w:rPr>
          <w:rFonts w:ascii="Times New Roman" w:hAnsi="Times New Roman" w:cs="Times New Roman"/>
          <w:sz w:val="24"/>
          <w:szCs w:val="24"/>
        </w:rPr>
        <w:t xml:space="preserve">Position papers are an opportunity for students to do a deep dive into a debate that was introduced in the lecture. Accordingly, position papers </w:t>
      </w:r>
      <w:r w:rsidRPr="00A95207">
        <w:rPr>
          <w:rFonts w:ascii="Times New Roman" w:hAnsi="Times New Roman" w:cs="Times New Roman"/>
          <w:b/>
          <w:bCs/>
          <w:sz w:val="24"/>
          <w:szCs w:val="24"/>
        </w:rPr>
        <w:t>must include information and details not taken up in class</w:t>
      </w:r>
      <w:r w:rsidRPr="00A95207">
        <w:rPr>
          <w:rFonts w:ascii="Times New Roman" w:hAnsi="Times New Roman" w:cs="Times New Roman"/>
          <w:sz w:val="24"/>
          <w:szCs w:val="24"/>
        </w:rPr>
        <w:t>.</w:t>
      </w:r>
      <w:r w:rsidRPr="00A95207">
        <w:rPr>
          <w:rFonts w:ascii="Times New Roman" w:hAnsi="Times New Roman" w:cs="Times New Roman"/>
          <w:b/>
          <w:bCs/>
          <w:sz w:val="24"/>
          <w:szCs w:val="24"/>
        </w:rPr>
        <w:t xml:space="preserve"> </w:t>
      </w:r>
      <w:r>
        <w:rPr>
          <w:rFonts w:ascii="Times New Roman" w:hAnsi="Times New Roman" w:cs="Times New Roman"/>
          <w:b/>
          <w:bCs/>
          <w:sz w:val="24"/>
          <w:szCs w:val="24"/>
        </w:rPr>
        <w:t xml:space="preserve">Students must also cite extensively, using pinpoints. </w:t>
      </w:r>
      <w:r w:rsidRPr="00A95207">
        <w:rPr>
          <w:rFonts w:ascii="Times New Roman" w:hAnsi="Times New Roman" w:cs="Times New Roman"/>
          <w:sz w:val="24"/>
          <w:szCs w:val="24"/>
        </w:rPr>
        <w:t xml:space="preserve">Students are expected to </w:t>
      </w:r>
      <w:r w:rsidR="00375D5F">
        <w:rPr>
          <w:rFonts w:ascii="Times New Roman" w:hAnsi="Times New Roman" w:cs="Times New Roman"/>
          <w:sz w:val="24"/>
          <w:szCs w:val="24"/>
        </w:rPr>
        <w:t>examine</w:t>
      </w:r>
      <w:r w:rsidRPr="00A95207">
        <w:rPr>
          <w:rFonts w:ascii="Times New Roman" w:hAnsi="Times New Roman" w:cs="Times New Roman"/>
          <w:sz w:val="24"/>
          <w:szCs w:val="24"/>
        </w:rPr>
        <w:t xml:space="preserve"> both sides of the debate and, ultimately, to position themselves in that debate with a clear thesis statement and argumentation. </w:t>
      </w:r>
      <w:r w:rsidR="001604F2">
        <w:rPr>
          <w:rFonts w:ascii="Times New Roman" w:hAnsi="Times New Roman" w:cs="Times New Roman"/>
          <w:sz w:val="24"/>
          <w:szCs w:val="24"/>
        </w:rPr>
        <w:t>There is no right answer to the question posed; this is a contentious debate</w:t>
      </w:r>
      <w:r w:rsidR="003871B2">
        <w:rPr>
          <w:rFonts w:ascii="Times New Roman" w:hAnsi="Times New Roman" w:cs="Times New Roman"/>
          <w:sz w:val="24"/>
          <w:szCs w:val="24"/>
        </w:rPr>
        <w:t xml:space="preserve"> with compelling arguments on each side</w:t>
      </w:r>
      <w:r w:rsidR="001604F2">
        <w:rPr>
          <w:rFonts w:ascii="Times New Roman" w:hAnsi="Times New Roman" w:cs="Times New Roman"/>
          <w:sz w:val="24"/>
          <w:szCs w:val="24"/>
        </w:rPr>
        <w:t>.</w:t>
      </w:r>
    </w:p>
    <w:p w14:paraId="11C6B2E2" w14:textId="77777777" w:rsidR="00A3749B" w:rsidRPr="00A95207" w:rsidRDefault="00A3749B" w:rsidP="00A3749B">
      <w:pPr>
        <w:rPr>
          <w:rFonts w:ascii="Times New Roman" w:hAnsi="Times New Roman" w:cs="Times New Roman"/>
          <w:sz w:val="24"/>
          <w:szCs w:val="24"/>
        </w:rPr>
      </w:pPr>
    </w:p>
    <w:p w14:paraId="0EC9561B" w14:textId="1D59DE51" w:rsidR="00A3749B" w:rsidRPr="001604F2" w:rsidRDefault="00A3749B" w:rsidP="00A3749B">
      <w:pPr>
        <w:pStyle w:val="ListParagraph"/>
        <w:numPr>
          <w:ilvl w:val="0"/>
          <w:numId w:val="15"/>
        </w:numPr>
        <w:rPr>
          <w:rFonts w:ascii="Times New Roman" w:hAnsi="Times New Roman" w:cs="Times New Roman"/>
          <w:b/>
          <w:bCs/>
          <w:sz w:val="24"/>
          <w:szCs w:val="24"/>
        </w:rPr>
      </w:pPr>
      <w:r w:rsidRPr="00A95207">
        <w:rPr>
          <w:rFonts w:ascii="Times New Roman" w:hAnsi="Times New Roman" w:cs="Times New Roman"/>
          <w:sz w:val="24"/>
          <w:szCs w:val="24"/>
        </w:rPr>
        <w:t xml:space="preserve">This is not an argumentative essay in which students advance an argument from start to finish. While there </w:t>
      </w:r>
      <w:r w:rsidRPr="00A95207">
        <w:rPr>
          <w:rFonts w:ascii="Times New Roman" w:hAnsi="Times New Roman" w:cs="Times New Roman"/>
          <w:b/>
          <w:bCs/>
          <w:sz w:val="24"/>
          <w:szCs w:val="24"/>
        </w:rPr>
        <w:t>should be a thesis statement in the introduction</w:t>
      </w:r>
      <w:r w:rsidRPr="00A95207">
        <w:rPr>
          <w:rFonts w:ascii="Times New Roman" w:hAnsi="Times New Roman" w:cs="Times New Roman"/>
          <w:sz w:val="24"/>
          <w:szCs w:val="24"/>
        </w:rPr>
        <w:t xml:space="preserve">, students should </w:t>
      </w:r>
      <w:r w:rsidRPr="001604F2">
        <w:rPr>
          <w:rFonts w:ascii="Times New Roman" w:hAnsi="Times New Roman" w:cs="Times New Roman"/>
          <w:b/>
          <w:bCs/>
          <w:sz w:val="24"/>
          <w:szCs w:val="24"/>
        </w:rPr>
        <w:t>lead with the authors</w:t>
      </w:r>
      <w:r w:rsidRPr="00A95207">
        <w:rPr>
          <w:rFonts w:ascii="Times New Roman" w:hAnsi="Times New Roman" w:cs="Times New Roman"/>
          <w:sz w:val="24"/>
          <w:szCs w:val="24"/>
        </w:rPr>
        <w:t xml:space="preserve">, identifying the debate going on in the literature by discussing the specific perspectives of at least 2 opposing authors. </w:t>
      </w:r>
    </w:p>
    <w:p w14:paraId="41AE9FB8" w14:textId="77777777" w:rsidR="001604F2" w:rsidRPr="00A95207" w:rsidRDefault="001604F2" w:rsidP="001604F2">
      <w:pPr>
        <w:pStyle w:val="ListParagraph"/>
        <w:rPr>
          <w:rFonts w:ascii="Times New Roman" w:hAnsi="Times New Roman" w:cs="Times New Roman"/>
          <w:b/>
          <w:bCs/>
          <w:sz w:val="24"/>
          <w:szCs w:val="24"/>
        </w:rPr>
      </w:pPr>
    </w:p>
    <w:p w14:paraId="5CF900A8" w14:textId="0AB343DE" w:rsidR="00A3749B" w:rsidRPr="001604F2" w:rsidRDefault="00A3749B" w:rsidP="00A3749B">
      <w:pPr>
        <w:pStyle w:val="ListParagraph"/>
        <w:numPr>
          <w:ilvl w:val="0"/>
          <w:numId w:val="15"/>
        </w:numPr>
        <w:rPr>
          <w:rFonts w:ascii="Times New Roman" w:hAnsi="Times New Roman" w:cs="Times New Roman"/>
          <w:b/>
          <w:bCs/>
          <w:sz w:val="24"/>
          <w:szCs w:val="24"/>
        </w:rPr>
      </w:pPr>
      <w:r w:rsidRPr="00A95207">
        <w:rPr>
          <w:rFonts w:ascii="Times New Roman" w:hAnsi="Times New Roman" w:cs="Times New Roman"/>
          <w:b/>
          <w:bCs/>
          <w:sz w:val="24"/>
          <w:szCs w:val="24"/>
        </w:rPr>
        <w:t xml:space="preserve">This is not an op ed or stream of consciousness assignment. </w:t>
      </w:r>
      <w:r w:rsidRPr="00A95207">
        <w:rPr>
          <w:rFonts w:ascii="Times New Roman" w:hAnsi="Times New Roman" w:cs="Times New Roman"/>
          <w:sz w:val="24"/>
          <w:szCs w:val="24"/>
        </w:rPr>
        <w:t xml:space="preserve">Your paper and position must be grounded in </w:t>
      </w:r>
      <w:proofErr w:type="gramStart"/>
      <w:r w:rsidRPr="00A95207">
        <w:rPr>
          <w:rFonts w:ascii="Times New Roman" w:hAnsi="Times New Roman" w:cs="Times New Roman"/>
          <w:sz w:val="24"/>
          <w:szCs w:val="24"/>
        </w:rPr>
        <w:t>the academic</w:t>
      </w:r>
      <w:proofErr w:type="gramEnd"/>
      <w:r w:rsidRPr="00A95207">
        <w:rPr>
          <w:rFonts w:ascii="Times New Roman" w:hAnsi="Times New Roman" w:cs="Times New Roman"/>
          <w:sz w:val="24"/>
          <w:szCs w:val="24"/>
        </w:rPr>
        <w:t xml:space="preserve"> literature </w:t>
      </w:r>
      <w:r>
        <w:rPr>
          <w:rFonts w:ascii="Times New Roman" w:hAnsi="Times New Roman" w:cs="Times New Roman"/>
          <w:sz w:val="24"/>
          <w:szCs w:val="24"/>
        </w:rPr>
        <w:t>and supported with citations to th</w:t>
      </w:r>
      <w:r w:rsidR="001604F2">
        <w:rPr>
          <w:rFonts w:ascii="Times New Roman" w:hAnsi="Times New Roman" w:cs="Times New Roman"/>
          <w:sz w:val="24"/>
          <w:szCs w:val="24"/>
        </w:rPr>
        <w:t>at</w:t>
      </w:r>
      <w:r w:rsidRPr="00A95207">
        <w:rPr>
          <w:rFonts w:ascii="Times New Roman" w:hAnsi="Times New Roman" w:cs="Times New Roman"/>
          <w:sz w:val="24"/>
          <w:szCs w:val="24"/>
        </w:rPr>
        <w:t xml:space="preserve"> </w:t>
      </w:r>
      <w:r>
        <w:rPr>
          <w:rFonts w:ascii="Times New Roman" w:hAnsi="Times New Roman" w:cs="Times New Roman"/>
          <w:sz w:val="24"/>
          <w:szCs w:val="24"/>
        </w:rPr>
        <w:t>literature</w:t>
      </w:r>
      <w:r w:rsidRPr="00A95207">
        <w:rPr>
          <w:rFonts w:ascii="Times New Roman" w:hAnsi="Times New Roman" w:cs="Times New Roman"/>
          <w:sz w:val="24"/>
          <w:szCs w:val="24"/>
        </w:rPr>
        <w:t>.</w:t>
      </w:r>
    </w:p>
    <w:p w14:paraId="4DAE0E9C" w14:textId="77777777" w:rsidR="001604F2" w:rsidRPr="00A95207" w:rsidRDefault="001604F2" w:rsidP="001604F2">
      <w:pPr>
        <w:pStyle w:val="ListParagraph"/>
        <w:rPr>
          <w:rFonts w:ascii="Times New Roman" w:hAnsi="Times New Roman" w:cs="Times New Roman"/>
          <w:b/>
          <w:bCs/>
          <w:sz w:val="24"/>
          <w:szCs w:val="24"/>
        </w:rPr>
      </w:pPr>
    </w:p>
    <w:p w14:paraId="579B055F" w14:textId="467E84AD" w:rsidR="00A3749B" w:rsidRPr="001604F2" w:rsidRDefault="00A3749B" w:rsidP="00A3749B">
      <w:pPr>
        <w:pStyle w:val="ListParagraph"/>
        <w:numPr>
          <w:ilvl w:val="0"/>
          <w:numId w:val="15"/>
        </w:numPr>
        <w:rPr>
          <w:rFonts w:ascii="Times New Roman" w:hAnsi="Times New Roman" w:cs="Times New Roman"/>
          <w:b/>
          <w:bCs/>
          <w:sz w:val="24"/>
          <w:szCs w:val="24"/>
        </w:rPr>
      </w:pPr>
      <w:r w:rsidRPr="00A95207">
        <w:rPr>
          <w:rFonts w:ascii="Times New Roman" w:hAnsi="Times New Roman" w:cs="Times New Roman"/>
          <w:sz w:val="24"/>
          <w:szCs w:val="24"/>
        </w:rPr>
        <w:t xml:space="preserve">Given the limited space and the need to explain all ideas that are raised in detail, students will need to limit the arguments and counter arguments raised. </w:t>
      </w:r>
    </w:p>
    <w:p w14:paraId="18F16C04" w14:textId="77777777" w:rsidR="001604F2" w:rsidRPr="00A95207" w:rsidRDefault="001604F2" w:rsidP="001604F2">
      <w:pPr>
        <w:pStyle w:val="ListParagraph"/>
        <w:rPr>
          <w:rFonts w:ascii="Times New Roman" w:hAnsi="Times New Roman" w:cs="Times New Roman"/>
          <w:b/>
          <w:bCs/>
          <w:sz w:val="24"/>
          <w:szCs w:val="24"/>
        </w:rPr>
      </w:pPr>
    </w:p>
    <w:p w14:paraId="7129ED44" w14:textId="5B0253A4" w:rsidR="00A3749B" w:rsidRPr="001604F2" w:rsidRDefault="00A3749B" w:rsidP="00A3749B">
      <w:pPr>
        <w:pStyle w:val="ListParagraph"/>
        <w:numPr>
          <w:ilvl w:val="0"/>
          <w:numId w:val="15"/>
        </w:numPr>
        <w:rPr>
          <w:rFonts w:ascii="Times New Roman" w:hAnsi="Times New Roman" w:cs="Times New Roman"/>
          <w:b/>
          <w:bCs/>
          <w:sz w:val="24"/>
          <w:szCs w:val="24"/>
        </w:rPr>
      </w:pPr>
      <w:r w:rsidRPr="00A95207">
        <w:rPr>
          <w:rFonts w:ascii="Times New Roman" w:hAnsi="Times New Roman" w:cs="Times New Roman"/>
          <w:sz w:val="24"/>
          <w:szCs w:val="24"/>
        </w:rPr>
        <w:t xml:space="preserve">From a space perspective, </w:t>
      </w:r>
      <w:r w:rsidR="003871B2">
        <w:rPr>
          <w:rFonts w:ascii="Times New Roman" w:hAnsi="Times New Roman" w:cs="Times New Roman"/>
          <w:sz w:val="24"/>
          <w:szCs w:val="24"/>
        </w:rPr>
        <w:t>you may find it helpful to begin</w:t>
      </w:r>
      <w:r w:rsidRPr="00A95207">
        <w:rPr>
          <w:rFonts w:ascii="Times New Roman" w:hAnsi="Times New Roman" w:cs="Times New Roman"/>
          <w:sz w:val="24"/>
          <w:szCs w:val="24"/>
        </w:rPr>
        <w:t xml:space="preserve"> with the side you intend to disagree with. Following that, you can unpack the position you do agree with so you can start to build your case. </w:t>
      </w:r>
    </w:p>
    <w:p w14:paraId="461B834A" w14:textId="77777777" w:rsidR="001604F2" w:rsidRPr="001604F2" w:rsidRDefault="001604F2" w:rsidP="001604F2">
      <w:pPr>
        <w:rPr>
          <w:rFonts w:ascii="Times New Roman" w:hAnsi="Times New Roman" w:cs="Times New Roman"/>
          <w:b/>
          <w:bCs/>
          <w:sz w:val="24"/>
          <w:szCs w:val="24"/>
        </w:rPr>
      </w:pPr>
    </w:p>
    <w:p w14:paraId="70804F26" w14:textId="77777777" w:rsidR="00A3749B" w:rsidRPr="00A95207" w:rsidRDefault="00A3749B" w:rsidP="00A3749B">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While we are interested in finding and discussing the major debate going on between the authors, u</w:t>
      </w:r>
      <w:r w:rsidRPr="00A95207">
        <w:rPr>
          <w:rFonts w:ascii="Times New Roman" w:hAnsi="Times New Roman" w:cs="Times New Roman"/>
          <w:sz w:val="24"/>
          <w:szCs w:val="24"/>
        </w:rPr>
        <w:t xml:space="preserve">ltimately, students must position themselves in the </w:t>
      </w:r>
      <w:r>
        <w:rPr>
          <w:rFonts w:ascii="Times New Roman" w:hAnsi="Times New Roman" w:cs="Times New Roman"/>
          <w:sz w:val="24"/>
          <w:szCs w:val="24"/>
        </w:rPr>
        <w:t>debate</w:t>
      </w:r>
      <w:r w:rsidRPr="00A95207">
        <w:rPr>
          <w:rFonts w:ascii="Times New Roman" w:hAnsi="Times New Roman" w:cs="Times New Roman"/>
          <w:sz w:val="24"/>
          <w:szCs w:val="24"/>
        </w:rPr>
        <w:t>.</w:t>
      </w:r>
    </w:p>
    <w:p w14:paraId="056951FB" w14:textId="77777777" w:rsidR="00A3749B" w:rsidRDefault="00A3749B" w:rsidP="00A3749B">
      <w:pPr>
        <w:rPr>
          <w:rFonts w:ascii="Times New Roman" w:hAnsi="Times New Roman" w:cs="Times New Roman"/>
          <w:b/>
          <w:bCs/>
          <w:sz w:val="24"/>
          <w:szCs w:val="24"/>
        </w:rPr>
      </w:pPr>
    </w:p>
    <w:p w14:paraId="495A9B07" w14:textId="00680934" w:rsidR="00A3749B" w:rsidRPr="001604F2" w:rsidRDefault="00A3749B" w:rsidP="00A3749B">
      <w:pPr>
        <w:rPr>
          <w:rFonts w:ascii="Times New Roman" w:hAnsi="Times New Roman" w:cs="Times New Roman"/>
          <w:sz w:val="24"/>
          <w:szCs w:val="24"/>
        </w:rPr>
      </w:pPr>
      <w:r w:rsidRPr="00B11B26">
        <w:rPr>
          <w:rFonts w:ascii="Times New Roman" w:hAnsi="Times New Roman" w:cs="Times New Roman"/>
          <w:b/>
          <w:bCs/>
          <w:sz w:val="24"/>
          <w:szCs w:val="24"/>
        </w:rPr>
        <w:t>Students may not cite the lecture.</w:t>
      </w:r>
      <w:r>
        <w:rPr>
          <w:rFonts w:ascii="Times New Roman" w:hAnsi="Times New Roman" w:cs="Times New Roman"/>
          <w:sz w:val="24"/>
          <w:szCs w:val="24"/>
        </w:rPr>
        <w:t xml:space="preserve"> </w:t>
      </w:r>
      <w:r w:rsidRPr="007E640A">
        <w:rPr>
          <w:rFonts w:ascii="Times New Roman" w:hAnsi="Times New Roman" w:cs="Times New Roman"/>
          <w:b/>
          <w:bCs/>
          <w:sz w:val="24"/>
          <w:szCs w:val="24"/>
        </w:rPr>
        <w:t xml:space="preserve">Students who type up their lecture notes and add some citations </w:t>
      </w:r>
      <w:r>
        <w:rPr>
          <w:rFonts w:ascii="Times New Roman" w:hAnsi="Times New Roman" w:cs="Times New Roman"/>
          <w:b/>
          <w:bCs/>
          <w:sz w:val="24"/>
          <w:szCs w:val="24"/>
        </w:rPr>
        <w:t>should expect to</w:t>
      </w:r>
      <w:r w:rsidRPr="007E640A">
        <w:rPr>
          <w:rFonts w:ascii="Times New Roman" w:hAnsi="Times New Roman" w:cs="Times New Roman"/>
          <w:b/>
          <w:bCs/>
          <w:sz w:val="24"/>
          <w:szCs w:val="24"/>
        </w:rPr>
        <w:t xml:space="preserve"> fail the assignment.</w:t>
      </w:r>
      <w:r>
        <w:rPr>
          <w:rFonts w:ascii="Times New Roman" w:hAnsi="Times New Roman" w:cs="Times New Roman"/>
          <w:sz w:val="24"/>
          <w:szCs w:val="24"/>
        </w:rPr>
        <w:t xml:space="preserve"> </w:t>
      </w:r>
      <w:r w:rsidRPr="00B11B26">
        <w:rPr>
          <w:rFonts w:ascii="Times New Roman" w:hAnsi="Times New Roman" w:cs="Times New Roman"/>
          <w:b/>
          <w:bCs/>
          <w:sz w:val="24"/>
          <w:szCs w:val="24"/>
        </w:rPr>
        <w:t>All citations must include p</w:t>
      </w:r>
      <w:r>
        <w:rPr>
          <w:rFonts w:ascii="Times New Roman" w:hAnsi="Times New Roman" w:cs="Times New Roman"/>
          <w:b/>
          <w:bCs/>
          <w:sz w:val="24"/>
          <w:szCs w:val="24"/>
        </w:rPr>
        <w:t>inpoints.</w:t>
      </w:r>
    </w:p>
    <w:p w14:paraId="33FA33CF" w14:textId="77777777" w:rsidR="00A3749B" w:rsidRDefault="00A3749B" w:rsidP="00A3749B">
      <w:pPr>
        <w:rPr>
          <w:rFonts w:ascii="Times New Roman" w:hAnsi="Times New Roman" w:cs="Times New Roman"/>
          <w:sz w:val="24"/>
          <w:szCs w:val="24"/>
        </w:rPr>
      </w:pPr>
    </w:p>
    <w:p w14:paraId="20A264FE" w14:textId="43A12448" w:rsidR="00A3749B" w:rsidRPr="006B068E" w:rsidRDefault="003871B2" w:rsidP="00A3749B">
      <w:pPr>
        <w:rPr>
          <w:rFonts w:ascii="Times New Roman" w:hAnsi="Times New Roman" w:cs="Times New Roman"/>
          <w:sz w:val="24"/>
          <w:szCs w:val="24"/>
        </w:rPr>
      </w:pPr>
      <w:r>
        <w:rPr>
          <w:rFonts w:ascii="Times New Roman" w:hAnsi="Times New Roman" w:cs="Times New Roman"/>
          <w:sz w:val="24"/>
          <w:szCs w:val="24"/>
        </w:rPr>
        <w:t>Students have no more than</w:t>
      </w:r>
      <w:r w:rsidR="00A3749B" w:rsidRPr="00985DB1">
        <w:rPr>
          <w:rFonts w:ascii="Times New Roman" w:hAnsi="Times New Roman" w:cs="Times New Roman"/>
          <w:sz w:val="24"/>
          <w:szCs w:val="24"/>
        </w:rPr>
        <w:t xml:space="preserve"> </w:t>
      </w:r>
      <w:r w:rsidR="001604F2">
        <w:rPr>
          <w:rFonts w:ascii="Times New Roman" w:hAnsi="Times New Roman" w:cs="Times New Roman"/>
          <w:sz w:val="24"/>
          <w:szCs w:val="24"/>
        </w:rPr>
        <w:t>1250</w:t>
      </w:r>
      <w:r w:rsidR="00A3749B" w:rsidRPr="00985DB1">
        <w:rPr>
          <w:rFonts w:ascii="Times New Roman" w:hAnsi="Times New Roman" w:cs="Times New Roman"/>
          <w:sz w:val="24"/>
          <w:szCs w:val="24"/>
        </w:rPr>
        <w:t xml:space="preserve"> words</w:t>
      </w:r>
      <w:r w:rsidR="00A3749B">
        <w:rPr>
          <w:rFonts w:ascii="Times New Roman" w:hAnsi="Times New Roman" w:cs="Times New Roman"/>
          <w:sz w:val="24"/>
          <w:szCs w:val="24"/>
        </w:rPr>
        <w:t xml:space="preserve"> </w:t>
      </w:r>
      <w:r w:rsidR="00A3749B" w:rsidRPr="006B068E">
        <w:rPr>
          <w:rFonts w:ascii="Times New Roman" w:hAnsi="Times New Roman" w:cs="Times New Roman"/>
          <w:sz w:val="24"/>
          <w:szCs w:val="24"/>
        </w:rPr>
        <w:t>excluding notes, bibliography and title page (12 font; standard margins, double-spacing)</w:t>
      </w:r>
      <w:r w:rsidRPr="006B068E">
        <w:rPr>
          <w:rFonts w:ascii="Times New Roman" w:hAnsi="Times New Roman" w:cs="Times New Roman"/>
          <w:sz w:val="24"/>
          <w:szCs w:val="24"/>
        </w:rPr>
        <w:t xml:space="preserve"> to complete the assignment and</w:t>
      </w:r>
      <w:r w:rsidR="00A3749B" w:rsidRPr="006B068E">
        <w:rPr>
          <w:rFonts w:ascii="Times New Roman" w:hAnsi="Times New Roman" w:cs="Times New Roman"/>
          <w:sz w:val="24"/>
          <w:szCs w:val="24"/>
        </w:rPr>
        <w:t xml:space="preserve"> may not exceed the word limit. Papers that are over-length will receive a substantial deduction. Please provide a word count on your title page that excludes your notes, bibliography and title page.</w:t>
      </w:r>
    </w:p>
    <w:p w14:paraId="1109211E" w14:textId="77777777" w:rsidR="00A3749B" w:rsidRDefault="00A3749B" w:rsidP="00A3749B">
      <w:pPr>
        <w:rPr>
          <w:rFonts w:ascii="Times New Roman" w:hAnsi="Times New Roman" w:cs="Times New Roman"/>
          <w:sz w:val="24"/>
          <w:szCs w:val="24"/>
        </w:rPr>
      </w:pPr>
    </w:p>
    <w:p w14:paraId="26484242" w14:textId="006B3D18" w:rsidR="00A3749B" w:rsidRPr="003871B2" w:rsidRDefault="00A3749B" w:rsidP="00A3749B">
      <w:pPr>
        <w:rPr>
          <w:rFonts w:ascii="Times New Roman" w:hAnsi="Times New Roman" w:cs="Times New Roman"/>
          <w:color w:val="FF0000"/>
          <w:sz w:val="24"/>
          <w:szCs w:val="24"/>
        </w:rPr>
      </w:pPr>
      <w:r w:rsidRPr="003871B2">
        <w:rPr>
          <w:rFonts w:ascii="Times New Roman" w:hAnsi="Times New Roman" w:cs="Times New Roman"/>
          <w:sz w:val="24"/>
          <w:szCs w:val="24"/>
        </w:rPr>
        <w:t xml:space="preserve">Papers must include a bibliography. Footnotes, endnotes or in-text citations are acceptable, though they must be in Chicago style format. Where using notes, your first citation for each source must be a full citation with all publication information, with subsequent citations using a shortened form. As per the Chicago style, cites must include pinpoints where page numbers are available in the source being used. Failing to format assignments in correct Chicago format will lead to deductions. Failing to provide pinpoints will result in a significant deduction. </w:t>
      </w:r>
    </w:p>
    <w:p w14:paraId="0F74BD39" w14:textId="77777777" w:rsidR="001A0EBC" w:rsidRDefault="001A0EBC" w:rsidP="00A3749B">
      <w:pPr>
        <w:rPr>
          <w:rFonts w:ascii="Times New Roman" w:hAnsi="Times New Roman" w:cs="Times New Roman"/>
          <w:b/>
          <w:bCs/>
          <w:sz w:val="24"/>
          <w:szCs w:val="24"/>
        </w:rPr>
      </w:pPr>
    </w:p>
    <w:p w14:paraId="25ABB903" w14:textId="3BE9B294" w:rsidR="00A3749B" w:rsidRDefault="000E0427" w:rsidP="00A3749B">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The Question: </w:t>
      </w:r>
      <w:r w:rsidR="00A3749B" w:rsidRPr="00985DB1">
        <w:rPr>
          <w:rFonts w:ascii="Times New Roman" w:hAnsi="Times New Roman" w:cs="Times New Roman"/>
          <w:b/>
          <w:bCs/>
          <w:sz w:val="24"/>
          <w:szCs w:val="24"/>
        </w:rPr>
        <w:t xml:space="preserve">Legal Ethics and Guilty Client (Week </w:t>
      </w:r>
      <w:r w:rsidR="00A3749B">
        <w:rPr>
          <w:rFonts w:ascii="Times New Roman" w:hAnsi="Times New Roman" w:cs="Times New Roman"/>
          <w:b/>
          <w:bCs/>
          <w:sz w:val="24"/>
          <w:szCs w:val="24"/>
        </w:rPr>
        <w:t>8</w:t>
      </w:r>
      <w:r w:rsidR="00A3749B" w:rsidRPr="00985DB1">
        <w:rPr>
          <w:rFonts w:ascii="Times New Roman" w:hAnsi="Times New Roman" w:cs="Times New Roman"/>
          <w:b/>
          <w:bCs/>
          <w:sz w:val="24"/>
          <w:szCs w:val="24"/>
        </w:rPr>
        <w:t>)</w:t>
      </w:r>
    </w:p>
    <w:p w14:paraId="071EB65B" w14:textId="77777777" w:rsidR="001604F2" w:rsidRDefault="001604F2" w:rsidP="00A3749B">
      <w:pPr>
        <w:rPr>
          <w:rFonts w:ascii="Times New Roman" w:hAnsi="Times New Roman" w:cs="Times New Roman"/>
          <w:b/>
          <w:bCs/>
          <w:sz w:val="24"/>
          <w:szCs w:val="24"/>
        </w:rPr>
      </w:pPr>
    </w:p>
    <w:p w14:paraId="47E57471" w14:textId="77777777" w:rsidR="00A3749B" w:rsidRDefault="00A3749B" w:rsidP="00A3749B">
      <w:pPr>
        <w:ind w:left="720"/>
        <w:rPr>
          <w:rFonts w:ascii="Times New Roman" w:hAnsi="Times New Roman" w:cs="Times New Roman"/>
          <w:sz w:val="24"/>
          <w:szCs w:val="24"/>
        </w:rPr>
      </w:pPr>
      <w:r w:rsidRPr="00A95207">
        <w:rPr>
          <w:rFonts w:ascii="Times New Roman" w:hAnsi="Times New Roman" w:cs="Times New Roman"/>
          <w:sz w:val="24"/>
          <w:szCs w:val="24"/>
        </w:rPr>
        <w:t>Abbe Smith argues that</w:t>
      </w:r>
      <w:r>
        <w:rPr>
          <w:rFonts w:ascii="Times New Roman" w:hAnsi="Times New Roman" w:cs="Times New Roman"/>
          <w:sz w:val="24"/>
          <w:szCs w:val="24"/>
        </w:rPr>
        <w:t xml:space="preserve"> the principles of</w:t>
      </w:r>
      <w:r w:rsidRPr="00A95207">
        <w:rPr>
          <w:rFonts w:ascii="Times New Roman" w:hAnsi="Times New Roman" w:cs="Times New Roman"/>
          <w:sz w:val="24"/>
          <w:szCs w:val="24"/>
        </w:rPr>
        <w:t xml:space="preserve"> zealous advocacy support the introduction of sexist stereotypes in sexual assault cases if it is advantageous</w:t>
      </w:r>
      <w:r>
        <w:rPr>
          <w:rFonts w:ascii="Times New Roman" w:hAnsi="Times New Roman" w:cs="Times New Roman"/>
          <w:sz w:val="24"/>
          <w:szCs w:val="24"/>
        </w:rPr>
        <w:t xml:space="preserve"> to the defendant</w:t>
      </w:r>
      <w:r w:rsidRPr="00A95207">
        <w:rPr>
          <w:rFonts w:ascii="Times New Roman" w:hAnsi="Times New Roman" w:cs="Times New Roman"/>
          <w:sz w:val="24"/>
          <w:szCs w:val="24"/>
        </w:rPr>
        <w:t xml:space="preserve"> to do so. This is especially </w:t>
      </w:r>
      <w:r>
        <w:rPr>
          <w:rFonts w:ascii="Times New Roman" w:hAnsi="Times New Roman" w:cs="Times New Roman"/>
          <w:sz w:val="24"/>
          <w:szCs w:val="24"/>
        </w:rPr>
        <w:t>true</w:t>
      </w:r>
      <w:r w:rsidRPr="00A95207">
        <w:rPr>
          <w:rFonts w:ascii="Times New Roman" w:hAnsi="Times New Roman" w:cs="Times New Roman"/>
          <w:sz w:val="24"/>
          <w:szCs w:val="24"/>
        </w:rPr>
        <w:t xml:space="preserve"> when defending racialized minority defendants who face stereotyping in the legal realm and disproportionately </w:t>
      </w:r>
      <w:r>
        <w:rPr>
          <w:rFonts w:ascii="Times New Roman" w:hAnsi="Times New Roman" w:cs="Times New Roman"/>
          <w:sz w:val="24"/>
          <w:szCs w:val="24"/>
        </w:rPr>
        <w:t>high rates of incarceration</w:t>
      </w:r>
      <w:r w:rsidRPr="00A95207">
        <w:rPr>
          <w:rFonts w:ascii="Times New Roman" w:hAnsi="Times New Roman" w:cs="Times New Roman"/>
          <w:sz w:val="24"/>
          <w:szCs w:val="24"/>
        </w:rPr>
        <w:t xml:space="preserve">. David </w:t>
      </w:r>
      <w:proofErr w:type="spellStart"/>
      <w:r w:rsidRPr="00A95207">
        <w:rPr>
          <w:rFonts w:ascii="Times New Roman" w:hAnsi="Times New Roman" w:cs="Times New Roman"/>
          <w:sz w:val="24"/>
          <w:szCs w:val="24"/>
        </w:rPr>
        <w:t>Tanovich</w:t>
      </w:r>
      <w:proofErr w:type="spellEnd"/>
      <w:r w:rsidRPr="00A95207">
        <w:rPr>
          <w:rFonts w:ascii="Times New Roman" w:hAnsi="Times New Roman" w:cs="Times New Roman"/>
          <w:sz w:val="24"/>
          <w:szCs w:val="24"/>
        </w:rPr>
        <w:t xml:space="preserve"> opposes Smith’s brand of zealous advocacy in large part because sexual assault crimes are plagued by low reporting, low conviction rates and judicial failures to uphold rules meant to protect the complainant and the justice system.</w:t>
      </w:r>
    </w:p>
    <w:p w14:paraId="72F74C25" w14:textId="77777777" w:rsidR="00A3749B" w:rsidRPr="00A95207" w:rsidRDefault="00A3749B" w:rsidP="00A3749B">
      <w:pPr>
        <w:ind w:left="720"/>
        <w:rPr>
          <w:rFonts w:ascii="Times New Roman" w:hAnsi="Times New Roman" w:cs="Times New Roman"/>
          <w:sz w:val="24"/>
          <w:szCs w:val="24"/>
        </w:rPr>
      </w:pPr>
    </w:p>
    <w:p w14:paraId="48B0F069" w14:textId="20745D95" w:rsidR="00A3749B" w:rsidRPr="00933958" w:rsidRDefault="00A3749B" w:rsidP="00A3749B">
      <w:pPr>
        <w:ind w:left="720"/>
        <w:rPr>
          <w:rFonts w:ascii="Times New Roman" w:hAnsi="Times New Roman" w:cs="Times New Roman"/>
          <w:sz w:val="24"/>
          <w:szCs w:val="24"/>
        </w:rPr>
      </w:pPr>
      <w:r w:rsidRPr="00C257C4">
        <w:rPr>
          <w:rFonts w:ascii="Times New Roman" w:hAnsi="Times New Roman" w:cs="Times New Roman"/>
          <w:i/>
          <w:iCs/>
          <w:sz w:val="24"/>
          <w:szCs w:val="24"/>
        </w:rPr>
        <w:t xml:space="preserve">Do you agree with Smith’s ‘unmitigated zeal’ position when it comes to defending </w:t>
      </w:r>
      <w:r w:rsidRPr="00A95207">
        <w:rPr>
          <w:rFonts w:ascii="Times New Roman" w:hAnsi="Times New Roman" w:cs="Times New Roman"/>
          <w:b/>
          <w:bCs/>
          <w:i/>
          <w:iCs/>
          <w:sz w:val="24"/>
          <w:szCs w:val="24"/>
        </w:rPr>
        <w:t>racialized minority clients in sexual assault trials</w:t>
      </w:r>
      <w:r w:rsidRPr="00C257C4">
        <w:rPr>
          <w:rFonts w:ascii="Times New Roman" w:hAnsi="Times New Roman" w:cs="Times New Roman"/>
          <w:i/>
          <w:iCs/>
          <w:sz w:val="24"/>
          <w:szCs w:val="24"/>
        </w:rPr>
        <w:t>?</w:t>
      </w:r>
      <w:r>
        <w:rPr>
          <w:rFonts w:ascii="Times New Roman" w:hAnsi="Times New Roman" w:cs="Times New Roman"/>
          <w:i/>
          <w:iCs/>
          <w:sz w:val="24"/>
          <w:szCs w:val="24"/>
        </w:rPr>
        <w:t xml:space="preserve"> Does your answer change where counsel knows their client is guilty?</w:t>
      </w:r>
    </w:p>
    <w:p w14:paraId="298360FA" w14:textId="77777777" w:rsidR="00A3749B" w:rsidRDefault="00A3749B" w:rsidP="002B034A">
      <w:pPr>
        <w:rPr>
          <w:rFonts w:ascii="Times New Roman" w:hAnsi="Times New Roman" w:cs="Times New Roman"/>
          <w:b/>
          <w:bCs/>
          <w:sz w:val="24"/>
          <w:szCs w:val="24"/>
        </w:rPr>
      </w:pPr>
    </w:p>
    <w:p w14:paraId="28008FD7" w14:textId="77777777" w:rsidR="00A3749B" w:rsidRDefault="00A3749B" w:rsidP="002B034A">
      <w:pPr>
        <w:rPr>
          <w:rFonts w:ascii="Times New Roman" w:hAnsi="Times New Roman" w:cs="Times New Roman"/>
          <w:b/>
          <w:bCs/>
          <w:sz w:val="24"/>
          <w:szCs w:val="24"/>
        </w:rPr>
      </w:pPr>
    </w:p>
    <w:p w14:paraId="5C9346F4" w14:textId="1B9C2FD3" w:rsidR="00D20F05" w:rsidRPr="00D20F05" w:rsidRDefault="000936B4" w:rsidP="00D20F05">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Seminar</w:t>
      </w:r>
      <w:r w:rsidR="00D20F05" w:rsidRPr="00D20F05">
        <w:rPr>
          <w:rFonts w:ascii="Times New Roman" w:hAnsi="Times New Roman" w:cs="Times New Roman"/>
          <w:b/>
          <w:bCs/>
          <w:sz w:val="24"/>
          <w:szCs w:val="24"/>
          <w:u w:val="single"/>
        </w:rPr>
        <w:t xml:space="preserve"> Schedule</w:t>
      </w:r>
    </w:p>
    <w:p w14:paraId="78E1D88A" w14:textId="77777777" w:rsidR="00D20F05" w:rsidRDefault="00D20F05" w:rsidP="002B034A">
      <w:pPr>
        <w:rPr>
          <w:rFonts w:ascii="Times New Roman" w:hAnsi="Times New Roman" w:cs="Times New Roman"/>
          <w:b/>
          <w:bCs/>
          <w:sz w:val="24"/>
          <w:szCs w:val="24"/>
        </w:rPr>
      </w:pPr>
    </w:p>
    <w:p w14:paraId="164762B4" w14:textId="34B77717" w:rsidR="00EB7A00" w:rsidRDefault="00EB7A00" w:rsidP="002B034A">
      <w:pPr>
        <w:rPr>
          <w:rFonts w:ascii="Times New Roman" w:hAnsi="Times New Roman" w:cs="Times New Roman"/>
          <w:b/>
          <w:bCs/>
          <w:sz w:val="24"/>
          <w:szCs w:val="24"/>
        </w:rPr>
      </w:pPr>
      <w:r>
        <w:rPr>
          <w:rFonts w:ascii="Times New Roman" w:hAnsi="Times New Roman" w:cs="Times New Roman"/>
          <w:b/>
          <w:bCs/>
          <w:sz w:val="24"/>
          <w:szCs w:val="24"/>
        </w:rPr>
        <w:t>Week 1. September 10</w:t>
      </w:r>
    </w:p>
    <w:p w14:paraId="41709FF5" w14:textId="43CE7659" w:rsidR="00D20F05" w:rsidRDefault="00D20F05" w:rsidP="002B034A">
      <w:pPr>
        <w:rPr>
          <w:rFonts w:ascii="Times New Roman" w:hAnsi="Times New Roman" w:cs="Times New Roman"/>
          <w:b/>
          <w:bCs/>
          <w:sz w:val="24"/>
          <w:szCs w:val="24"/>
        </w:rPr>
      </w:pPr>
      <w:r>
        <w:rPr>
          <w:rFonts w:ascii="Times New Roman" w:hAnsi="Times New Roman" w:cs="Times New Roman"/>
          <w:b/>
          <w:bCs/>
          <w:sz w:val="24"/>
          <w:szCs w:val="24"/>
        </w:rPr>
        <w:t>Introduction</w:t>
      </w:r>
    </w:p>
    <w:p w14:paraId="43682C2E" w14:textId="77777777" w:rsidR="00D20F05" w:rsidRDefault="00D20F05" w:rsidP="002B034A">
      <w:pPr>
        <w:rPr>
          <w:rFonts w:ascii="Times New Roman" w:hAnsi="Times New Roman" w:cs="Times New Roman"/>
          <w:b/>
          <w:bCs/>
          <w:sz w:val="24"/>
          <w:szCs w:val="24"/>
        </w:rPr>
      </w:pPr>
    </w:p>
    <w:p w14:paraId="5E5F417C" w14:textId="77777777" w:rsidR="00D20F05" w:rsidRPr="007F2F5F" w:rsidRDefault="00D20F05" w:rsidP="00BA0655">
      <w:pPr>
        <w:jc w:val="center"/>
        <w:rPr>
          <w:rFonts w:ascii="Times New Roman" w:hAnsi="Times New Roman" w:cs="Times New Roman"/>
          <w:b/>
          <w:bCs/>
          <w:sz w:val="24"/>
          <w:szCs w:val="24"/>
          <w:lang w:val="en-CA"/>
        </w:rPr>
      </w:pPr>
      <w:r w:rsidRPr="007F2F5F">
        <w:rPr>
          <w:rFonts w:ascii="Times New Roman" w:hAnsi="Times New Roman" w:cs="Times New Roman"/>
          <w:b/>
          <w:bCs/>
          <w:sz w:val="24"/>
          <w:szCs w:val="24"/>
          <w:lang w:val="en-CA"/>
        </w:rPr>
        <w:t>Part I: Indigenous Peoples</w:t>
      </w:r>
      <w:r>
        <w:rPr>
          <w:rFonts w:ascii="Times New Roman" w:hAnsi="Times New Roman" w:cs="Times New Roman"/>
          <w:b/>
          <w:bCs/>
          <w:sz w:val="24"/>
          <w:szCs w:val="24"/>
          <w:lang w:val="en-CA"/>
        </w:rPr>
        <w:t xml:space="preserve"> and the Legal System</w:t>
      </w:r>
    </w:p>
    <w:p w14:paraId="07602A63" w14:textId="77777777" w:rsidR="00D20F05" w:rsidRPr="002B034A" w:rsidRDefault="00D20F05" w:rsidP="00BA0655">
      <w:pPr>
        <w:jc w:val="center"/>
        <w:rPr>
          <w:rFonts w:ascii="Times New Roman" w:hAnsi="Times New Roman" w:cs="Times New Roman"/>
          <w:sz w:val="24"/>
          <w:szCs w:val="24"/>
          <w:lang w:val="en-CA"/>
        </w:rPr>
      </w:pPr>
    </w:p>
    <w:p w14:paraId="38986A79" w14:textId="77777777" w:rsidR="00D20F05" w:rsidRDefault="00D20F05" w:rsidP="00D20F05">
      <w:pPr>
        <w:rPr>
          <w:rFonts w:ascii="Times New Roman" w:hAnsi="Times New Roman" w:cs="Times New Roman"/>
          <w:b/>
          <w:bCs/>
          <w:sz w:val="24"/>
          <w:szCs w:val="24"/>
        </w:rPr>
      </w:pPr>
      <w:r>
        <w:rPr>
          <w:rFonts w:ascii="Times New Roman" w:hAnsi="Times New Roman" w:cs="Times New Roman"/>
          <w:b/>
          <w:bCs/>
          <w:sz w:val="24"/>
          <w:szCs w:val="24"/>
        </w:rPr>
        <w:t>Week 2. September 17</w:t>
      </w:r>
    </w:p>
    <w:p w14:paraId="18556999" w14:textId="77777777" w:rsidR="00D20F05" w:rsidRPr="000C138B" w:rsidRDefault="00D20F05" w:rsidP="00D20F05">
      <w:pPr>
        <w:rPr>
          <w:rFonts w:ascii="Times New Roman" w:hAnsi="Times New Roman" w:cs="Times New Roman"/>
          <w:b/>
          <w:bCs/>
          <w:sz w:val="24"/>
          <w:szCs w:val="24"/>
          <w:lang w:val="en-CA"/>
        </w:rPr>
      </w:pPr>
      <w:r w:rsidRPr="000C138B">
        <w:rPr>
          <w:rFonts w:ascii="Times New Roman" w:hAnsi="Times New Roman" w:cs="Times New Roman"/>
          <w:b/>
          <w:bCs/>
          <w:sz w:val="24"/>
          <w:szCs w:val="24"/>
          <w:lang w:val="en-CA"/>
        </w:rPr>
        <w:t>The Constitutional Rights of Indigenous Peoples and Indigenous Resurgence</w:t>
      </w:r>
    </w:p>
    <w:p w14:paraId="1FC0E1B5" w14:textId="77777777" w:rsidR="00D20F05" w:rsidRDefault="00D20F05" w:rsidP="00D20F05">
      <w:pPr>
        <w:rPr>
          <w:rFonts w:ascii="Times New Roman" w:hAnsi="Times New Roman" w:cs="Times New Roman"/>
          <w:sz w:val="24"/>
          <w:szCs w:val="24"/>
          <w:lang w:val="en-CA"/>
        </w:rPr>
      </w:pPr>
    </w:p>
    <w:p w14:paraId="459FAF66" w14:textId="77777777" w:rsidR="00D20F05" w:rsidRDefault="00D20F05" w:rsidP="00D20F05">
      <w:pPr>
        <w:rPr>
          <w:rFonts w:ascii="Times New Roman" w:hAnsi="Times New Roman" w:cs="Times New Roman"/>
          <w:sz w:val="24"/>
          <w:szCs w:val="24"/>
        </w:rPr>
      </w:pPr>
      <w:r>
        <w:rPr>
          <w:rFonts w:ascii="Times New Roman" w:hAnsi="Times New Roman" w:cs="Times New Roman"/>
          <w:sz w:val="24"/>
          <w:szCs w:val="24"/>
        </w:rPr>
        <w:t xml:space="preserve">Dick, Caroline. “Culture, Identity and the Constitutional Rights of Aboriginal Peoples.” In </w:t>
      </w:r>
      <w:r w:rsidRPr="00537E8B">
        <w:rPr>
          <w:rFonts w:ascii="Times New Roman" w:hAnsi="Times New Roman" w:cs="Times New Roman"/>
          <w:i/>
          <w:iCs/>
          <w:sz w:val="24"/>
          <w:szCs w:val="24"/>
        </w:rPr>
        <w:t>The Perils of Identity: Group Rights and the Politics of Intragroup Difference</w:t>
      </w:r>
      <w:r>
        <w:rPr>
          <w:rFonts w:ascii="Times New Roman" w:hAnsi="Times New Roman" w:cs="Times New Roman"/>
          <w:sz w:val="24"/>
          <w:szCs w:val="24"/>
        </w:rPr>
        <w:t>. Vancouver: UBC Press, 2011.</w:t>
      </w:r>
    </w:p>
    <w:p w14:paraId="1A18C34F" w14:textId="77777777" w:rsidR="00D20F05" w:rsidRDefault="00D20F05" w:rsidP="00D20F05">
      <w:pPr>
        <w:rPr>
          <w:rFonts w:ascii="Times New Roman" w:hAnsi="Times New Roman" w:cs="Times New Roman"/>
          <w:sz w:val="24"/>
          <w:szCs w:val="24"/>
        </w:rPr>
      </w:pPr>
    </w:p>
    <w:p w14:paraId="43096CB7" w14:textId="77777777" w:rsidR="00D20F05" w:rsidRPr="000C138B" w:rsidRDefault="00D20F05" w:rsidP="00D20F05">
      <w:pPr>
        <w:rPr>
          <w:rFonts w:ascii="Times New Roman" w:hAnsi="Times New Roman" w:cs="Times New Roman"/>
          <w:sz w:val="24"/>
          <w:szCs w:val="24"/>
        </w:rPr>
      </w:pPr>
      <w:r w:rsidRPr="000C138B">
        <w:rPr>
          <w:rFonts w:ascii="Times New Roman" w:hAnsi="Times New Roman" w:cs="Times New Roman"/>
          <w:sz w:val="24"/>
          <w:szCs w:val="24"/>
        </w:rPr>
        <w:t xml:space="preserve">Borrows, John. “Challenging Historical Frameworks: Aboriginal Rights, the Trickster and Originalism.” </w:t>
      </w:r>
      <w:r w:rsidRPr="000C138B">
        <w:rPr>
          <w:rFonts w:ascii="Times New Roman" w:hAnsi="Times New Roman" w:cs="Times New Roman"/>
          <w:i/>
          <w:iCs/>
          <w:sz w:val="24"/>
          <w:szCs w:val="24"/>
        </w:rPr>
        <w:t>Canadian Historical Review</w:t>
      </w:r>
      <w:r w:rsidRPr="000C138B">
        <w:rPr>
          <w:rFonts w:ascii="Times New Roman" w:hAnsi="Times New Roman" w:cs="Times New Roman"/>
          <w:sz w:val="24"/>
          <w:szCs w:val="24"/>
        </w:rPr>
        <w:t xml:space="preserve"> 98, no 1 (2017): 114-35. </w:t>
      </w:r>
    </w:p>
    <w:p w14:paraId="5B9C791A" w14:textId="77777777" w:rsidR="00D20F05" w:rsidRPr="00985DB1" w:rsidRDefault="00D20F05" w:rsidP="00D20F05">
      <w:pPr>
        <w:pStyle w:val="ListParagraph"/>
        <w:rPr>
          <w:rFonts w:ascii="Times New Roman" w:hAnsi="Times New Roman" w:cs="Times New Roman"/>
          <w:sz w:val="24"/>
          <w:szCs w:val="24"/>
        </w:rPr>
      </w:pPr>
    </w:p>
    <w:p w14:paraId="1CDEC55F" w14:textId="77777777" w:rsidR="00D20F05" w:rsidRPr="000C138B" w:rsidRDefault="00D20F05" w:rsidP="00D20F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0C138B">
        <w:rPr>
          <w:rFonts w:ascii="Times New Roman" w:hAnsi="Times New Roman" w:cs="Times New Roman"/>
          <w:sz w:val="24"/>
          <w:szCs w:val="24"/>
        </w:rPr>
        <w:t xml:space="preserve">Alfred, Taiaiake. </w:t>
      </w:r>
      <w:r w:rsidRPr="000C138B">
        <w:rPr>
          <w:rFonts w:ascii="Times New Roman" w:hAnsi="Times New Roman" w:cs="Times New Roman"/>
          <w:i/>
          <w:iCs/>
          <w:sz w:val="24"/>
          <w:szCs w:val="24"/>
        </w:rPr>
        <w:t>Peace, Power, Righteousness: An Indigenous Manifesto</w:t>
      </w:r>
      <w:r w:rsidRPr="000C138B">
        <w:rPr>
          <w:rFonts w:ascii="Times New Roman" w:hAnsi="Times New Roman" w:cs="Times New Roman"/>
          <w:sz w:val="24"/>
          <w:szCs w:val="24"/>
        </w:rPr>
        <w:t xml:space="preserve">. Toronto: Oxford University Press, 1999. </w:t>
      </w:r>
      <w:r w:rsidRPr="000C138B">
        <w:rPr>
          <w:rFonts w:ascii="Times New Roman" w:hAnsi="Times New Roman" w:cs="Times New Roman"/>
          <w:b/>
          <w:bCs/>
          <w:sz w:val="24"/>
          <w:szCs w:val="24"/>
        </w:rPr>
        <w:t>(55-60 only)</w:t>
      </w:r>
    </w:p>
    <w:p w14:paraId="294688B5" w14:textId="77777777" w:rsidR="00D20F05" w:rsidRDefault="00D20F05" w:rsidP="00D20F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p>
    <w:p w14:paraId="11F74E44" w14:textId="77777777" w:rsidR="00D20F05" w:rsidRDefault="00D20F05" w:rsidP="00AD3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0C138B">
        <w:rPr>
          <w:rFonts w:ascii="Times New Roman" w:hAnsi="Times New Roman" w:cs="Times New Roman"/>
          <w:sz w:val="24"/>
          <w:szCs w:val="24"/>
        </w:rPr>
        <w:t xml:space="preserve">Corntassel, Jeff. “Re-envisioning Resurgence: Indigenous Pathways to Decolonization and Sustainable Self-determination.” </w:t>
      </w:r>
      <w:r w:rsidRPr="000C138B">
        <w:rPr>
          <w:rFonts w:ascii="Times New Roman" w:hAnsi="Times New Roman" w:cs="Times New Roman"/>
          <w:i/>
          <w:sz w:val="24"/>
          <w:szCs w:val="24"/>
        </w:rPr>
        <w:t xml:space="preserve">Decolonization: Indigeneity, Education and Society </w:t>
      </w:r>
      <w:r w:rsidRPr="000C138B">
        <w:rPr>
          <w:rFonts w:ascii="Times New Roman" w:hAnsi="Times New Roman" w:cs="Times New Roman"/>
          <w:sz w:val="24"/>
          <w:szCs w:val="24"/>
        </w:rPr>
        <w:t>1, no. 1 (2012): 86-101.</w:t>
      </w:r>
    </w:p>
    <w:p w14:paraId="4BB8AAAF" w14:textId="77777777" w:rsidR="00AD32F2" w:rsidRPr="000C138B" w:rsidRDefault="00AD32F2" w:rsidP="00AD3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p>
    <w:p w14:paraId="1A3A112E" w14:textId="77777777" w:rsidR="00D20F05" w:rsidRDefault="00D20F05" w:rsidP="00D20F05">
      <w:pPr>
        <w:rPr>
          <w:rFonts w:ascii="Times New Roman" w:hAnsi="Times New Roman" w:cs="Times New Roman"/>
          <w:b/>
          <w:bCs/>
          <w:sz w:val="24"/>
          <w:szCs w:val="24"/>
        </w:rPr>
      </w:pPr>
      <w:r>
        <w:rPr>
          <w:rFonts w:ascii="Times New Roman" w:hAnsi="Times New Roman" w:cs="Times New Roman"/>
          <w:b/>
          <w:bCs/>
          <w:sz w:val="24"/>
          <w:szCs w:val="24"/>
        </w:rPr>
        <w:t>Week 3. September 24</w:t>
      </w:r>
    </w:p>
    <w:p w14:paraId="6EB1684A" w14:textId="77777777" w:rsidR="00D20F05" w:rsidRPr="00985DB1" w:rsidRDefault="00D20F05" w:rsidP="00D20F05">
      <w:pPr>
        <w:rPr>
          <w:rFonts w:ascii="Times New Roman" w:hAnsi="Times New Roman" w:cs="Times New Roman"/>
          <w:b/>
          <w:bCs/>
          <w:sz w:val="24"/>
          <w:szCs w:val="24"/>
        </w:rPr>
      </w:pPr>
      <w:r w:rsidRPr="00985DB1">
        <w:rPr>
          <w:rFonts w:ascii="Times New Roman" w:hAnsi="Times New Roman" w:cs="Times New Roman"/>
          <w:b/>
          <w:bCs/>
          <w:sz w:val="24"/>
          <w:szCs w:val="24"/>
        </w:rPr>
        <w:t>The Disproportionate Incarceration of Indigenous People</w:t>
      </w:r>
    </w:p>
    <w:p w14:paraId="26FAE29C" w14:textId="77777777" w:rsidR="00D20F05" w:rsidRPr="00985DB1" w:rsidRDefault="00D20F05" w:rsidP="00D20F05">
      <w:pPr>
        <w:rPr>
          <w:rFonts w:ascii="Times New Roman" w:hAnsi="Times New Roman" w:cs="Times New Roman"/>
          <w:sz w:val="24"/>
          <w:szCs w:val="24"/>
        </w:rPr>
      </w:pPr>
    </w:p>
    <w:p w14:paraId="01D43ABD" w14:textId="77777777" w:rsidR="00D20F05" w:rsidRPr="00235419" w:rsidRDefault="00D20F05" w:rsidP="00D20F0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rPr>
          <w:rFonts w:ascii="Times New Roman" w:hAnsi="Times New Roman" w:cs="Times New Roman"/>
          <w:sz w:val="24"/>
          <w:szCs w:val="24"/>
          <w:lang w:val="en-GB"/>
        </w:rPr>
      </w:pPr>
      <w:r w:rsidRPr="00235419">
        <w:rPr>
          <w:rFonts w:ascii="Times New Roman" w:hAnsi="Times New Roman" w:cs="Times New Roman"/>
          <w:sz w:val="24"/>
          <w:szCs w:val="24"/>
          <w:lang w:val="en-GB"/>
        </w:rPr>
        <w:t xml:space="preserve">Roberts, Julian V., and Andrew A Reid. “Aboriginal Incarceration in Canada since 1978: Every Picture Tells the Same Story.” </w:t>
      </w:r>
      <w:r w:rsidRPr="00235419">
        <w:rPr>
          <w:rFonts w:ascii="Times New Roman" w:hAnsi="Times New Roman" w:cs="Times New Roman"/>
          <w:i/>
          <w:iCs/>
          <w:sz w:val="24"/>
          <w:szCs w:val="24"/>
          <w:lang w:val="en-GB"/>
        </w:rPr>
        <w:t>Canadian Journal of Criminology and Criminal Justice</w:t>
      </w:r>
      <w:r w:rsidRPr="00235419">
        <w:rPr>
          <w:rFonts w:ascii="Times New Roman" w:hAnsi="Times New Roman" w:cs="Times New Roman"/>
          <w:sz w:val="24"/>
          <w:szCs w:val="24"/>
          <w:lang w:val="en-GB"/>
        </w:rPr>
        <w:t xml:space="preserve"> 59, no. 3 (2017): 313-345. (</w:t>
      </w:r>
      <w:r w:rsidRPr="00235419">
        <w:rPr>
          <w:rFonts w:ascii="Times New Roman" w:hAnsi="Times New Roman" w:cs="Times New Roman"/>
          <w:b/>
          <w:bCs/>
          <w:sz w:val="24"/>
          <w:szCs w:val="24"/>
          <w:lang w:val="en-GB"/>
        </w:rPr>
        <w:t>313-326 only</w:t>
      </w:r>
      <w:r w:rsidRPr="00235419">
        <w:rPr>
          <w:rFonts w:ascii="Times New Roman" w:hAnsi="Times New Roman" w:cs="Times New Roman"/>
          <w:sz w:val="24"/>
          <w:szCs w:val="24"/>
          <w:lang w:val="en-GB"/>
        </w:rPr>
        <w:t>)</w:t>
      </w:r>
    </w:p>
    <w:p w14:paraId="6DDA8BA0" w14:textId="77777777" w:rsidR="001A0EBC" w:rsidRDefault="001A0EBC" w:rsidP="00D20F0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rPr>
          <w:rFonts w:ascii="Times New Roman" w:hAnsi="Times New Roman" w:cs="Times New Roman"/>
          <w:sz w:val="24"/>
          <w:szCs w:val="24"/>
        </w:rPr>
      </w:pPr>
    </w:p>
    <w:p w14:paraId="760E5457" w14:textId="0C8BE4F0" w:rsidR="00D20F05" w:rsidRPr="00235419" w:rsidRDefault="00D20F05" w:rsidP="00D20F0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rPr>
          <w:rStyle w:val="Hyperlink"/>
          <w:rFonts w:ascii="Times New Roman" w:hAnsi="Times New Roman" w:cs="Times New Roman"/>
          <w:color w:val="auto"/>
          <w:sz w:val="24"/>
          <w:szCs w:val="24"/>
          <w:lang w:val="en-GB"/>
        </w:rPr>
      </w:pPr>
      <w:r w:rsidRPr="00235419">
        <w:rPr>
          <w:rFonts w:ascii="Times New Roman" w:hAnsi="Times New Roman" w:cs="Times New Roman"/>
          <w:sz w:val="24"/>
          <w:szCs w:val="24"/>
        </w:rPr>
        <w:lastRenderedPageBreak/>
        <w:t>Canada. Office of the Correctional Investigator. “Indigenous People in Federal Custody Surpasses 30%: Correctional Investigator Issues Statement and Challenge.” Press Release.</w:t>
      </w:r>
      <w:r w:rsidRPr="009D2EB6">
        <w:t xml:space="preserve"> </w:t>
      </w:r>
      <w:r w:rsidRPr="00235419">
        <w:rPr>
          <w:rFonts w:ascii="Times New Roman" w:hAnsi="Times New Roman" w:cs="Times New Roman"/>
          <w:sz w:val="24"/>
          <w:szCs w:val="24"/>
        </w:rPr>
        <w:t>January 21, 2020.</w:t>
      </w:r>
      <w:r>
        <w:t xml:space="preserve"> </w:t>
      </w:r>
      <w:hyperlink r:id="rId17" w:history="1">
        <w:r w:rsidRPr="00235419">
          <w:rPr>
            <w:rStyle w:val="Hyperlink"/>
            <w:rFonts w:ascii="Times New Roman" w:hAnsi="Times New Roman" w:cs="Times New Roman"/>
            <w:sz w:val="24"/>
            <w:szCs w:val="24"/>
            <w:lang w:val="en-GB"/>
          </w:rPr>
          <w:t>https://www.canada.ca/en/public-safety-canada/news/2020/01/indigenous-people-in-federal-custody-surpasses-30-correctional-investigator-issues-statement-and-challenge.html</w:t>
        </w:r>
      </w:hyperlink>
      <w:r w:rsidRPr="00235419">
        <w:rPr>
          <w:rFonts w:ascii="Times New Roman" w:hAnsi="Times New Roman" w:cs="Times New Roman"/>
          <w:sz w:val="24"/>
          <w:szCs w:val="24"/>
          <w:lang w:val="en-GB"/>
        </w:rPr>
        <w:t xml:space="preserve"> </w:t>
      </w:r>
    </w:p>
    <w:p w14:paraId="1EC68B6A" w14:textId="77777777" w:rsidR="00D20F05" w:rsidRPr="00985DB1" w:rsidRDefault="00D20F05" w:rsidP="00D20F05">
      <w:pPr>
        <w:pStyle w:val="ListParagraph"/>
        <w:rPr>
          <w:rFonts w:ascii="Times New Roman" w:hAnsi="Times New Roman" w:cs="Times New Roman"/>
          <w:sz w:val="24"/>
          <w:szCs w:val="24"/>
          <w:lang w:val="en-GB"/>
        </w:rPr>
      </w:pPr>
    </w:p>
    <w:p w14:paraId="41DF1416" w14:textId="77777777" w:rsidR="00D20F05" w:rsidRDefault="00D20F05" w:rsidP="00D20F0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rPr>
          <w:rFonts w:ascii="Times New Roman" w:hAnsi="Times New Roman" w:cs="Times New Roman"/>
          <w:sz w:val="24"/>
          <w:szCs w:val="24"/>
          <w:lang w:val="en-GB"/>
        </w:rPr>
      </w:pPr>
      <w:r w:rsidRPr="00235419">
        <w:rPr>
          <w:rFonts w:ascii="Times New Roman" w:hAnsi="Times New Roman" w:cs="Times New Roman"/>
          <w:sz w:val="24"/>
          <w:szCs w:val="24"/>
          <w:lang w:val="en-GB"/>
        </w:rPr>
        <w:t xml:space="preserve">Gorman, Wayne K. “The Sentencing of Indigenous Offenders in Canada.” </w:t>
      </w:r>
      <w:r w:rsidRPr="00235419">
        <w:rPr>
          <w:rFonts w:ascii="Times New Roman" w:hAnsi="Times New Roman" w:cs="Times New Roman"/>
          <w:i/>
          <w:iCs/>
          <w:sz w:val="24"/>
          <w:szCs w:val="24"/>
          <w:lang w:val="en-GB"/>
        </w:rPr>
        <w:t>Court Review</w:t>
      </w:r>
      <w:r w:rsidRPr="00235419">
        <w:rPr>
          <w:rFonts w:ascii="Times New Roman" w:hAnsi="Times New Roman" w:cs="Times New Roman"/>
          <w:sz w:val="24"/>
          <w:szCs w:val="24"/>
          <w:lang w:val="en-GB"/>
        </w:rPr>
        <w:t xml:space="preserve"> 54, no. 2 (2018): 52-59.</w:t>
      </w:r>
    </w:p>
    <w:p w14:paraId="5C0DC216" w14:textId="77777777" w:rsidR="00D20F05" w:rsidRDefault="00D20F05" w:rsidP="00D20F05"/>
    <w:p w14:paraId="16DBBC02" w14:textId="77777777" w:rsidR="00D20F05" w:rsidRDefault="00D20F05" w:rsidP="00D20F05">
      <w:pPr>
        <w:rPr>
          <w:rFonts w:ascii="Times New Roman" w:hAnsi="Times New Roman" w:cs="Times New Roman"/>
          <w:b/>
          <w:bCs/>
          <w:sz w:val="24"/>
          <w:szCs w:val="24"/>
        </w:rPr>
      </w:pPr>
      <w:r w:rsidRPr="006C6FC0">
        <w:rPr>
          <w:rFonts w:ascii="Times New Roman" w:hAnsi="Times New Roman" w:cs="Times New Roman"/>
          <w:sz w:val="24"/>
          <w:szCs w:val="24"/>
        </w:rPr>
        <w:t xml:space="preserve">Kaiser-Derrick, Elspeth. “Pathways Through Feminist Theories: Into the System.” In </w:t>
      </w:r>
      <w:r w:rsidRPr="006C6FC0">
        <w:rPr>
          <w:rFonts w:ascii="Times New Roman" w:hAnsi="Times New Roman" w:cs="Times New Roman"/>
          <w:i/>
          <w:iCs/>
          <w:sz w:val="24"/>
          <w:szCs w:val="24"/>
        </w:rPr>
        <w:t>Implicating the System: Judicial Discourses in the Sentencing of Indigenous Women</w:t>
      </w:r>
      <w:r w:rsidRPr="006C6FC0">
        <w:rPr>
          <w:rFonts w:ascii="Times New Roman" w:hAnsi="Times New Roman" w:cs="Times New Roman"/>
          <w:sz w:val="24"/>
          <w:szCs w:val="24"/>
        </w:rPr>
        <w:t xml:space="preserve">. Winnipeg: University of Manitoba Press, 2019. </w:t>
      </w:r>
      <w:r w:rsidRPr="006C6FC0">
        <w:rPr>
          <w:rFonts w:ascii="Times New Roman" w:hAnsi="Times New Roman" w:cs="Times New Roman"/>
          <w:b/>
          <w:bCs/>
          <w:sz w:val="24"/>
          <w:szCs w:val="24"/>
        </w:rPr>
        <w:t>(40-53 only)</w:t>
      </w:r>
    </w:p>
    <w:p w14:paraId="3CDD714E" w14:textId="77777777" w:rsidR="00F81296" w:rsidRDefault="00F81296" w:rsidP="00D20F05">
      <w:pPr>
        <w:rPr>
          <w:rFonts w:ascii="Times New Roman" w:hAnsi="Times New Roman" w:cs="Times New Roman"/>
          <w:b/>
          <w:bCs/>
          <w:sz w:val="24"/>
          <w:szCs w:val="24"/>
        </w:rPr>
      </w:pPr>
    </w:p>
    <w:p w14:paraId="337E52F5" w14:textId="77777777" w:rsidR="00F81296" w:rsidRPr="00235419" w:rsidRDefault="00F81296" w:rsidP="00F81296">
      <w:pPr>
        <w:rPr>
          <w:rFonts w:ascii="Times New Roman" w:hAnsi="Times New Roman" w:cs="Times New Roman"/>
          <w:i/>
          <w:iCs/>
          <w:sz w:val="24"/>
          <w:szCs w:val="24"/>
          <w:lang w:val="en-CA"/>
        </w:rPr>
      </w:pPr>
      <w:r>
        <w:rPr>
          <w:rFonts w:ascii="Times New Roman" w:hAnsi="Times New Roman" w:cs="Times New Roman"/>
          <w:sz w:val="24"/>
          <w:szCs w:val="24"/>
          <w:lang w:val="en-CA"/>
        </w:rPr>
        <w:t>Gorman, Wayne K. “</w:t>
      </w:r>
      <w:r w:rsidRPr="00B86E44">
        <w:rPr>
          <w:rFonts w:ascii="Times New Roman" w:hAnsi="Times New Roman" w:cs="Times New Roman"/>
          <w:sz w:val="24"/>
          <w:szCs w:val="24"/>
        </w:rPr>
        <w:t xml:space="preserve">The Impact of Anti-Black Racism on the Sentencing of </w:t>
      </w:r>
      <w:r>
        <w:rPr>
          <w:rFonts w:ascii="Times New Roman" w:hAnsi="Times New Roman" w:cs="Times New Roman"/>
          <w:sz w:val="24"/>
          <w:szCs w:val="24"/>
        </w:rPr>
        <w:t>‘</w:t>
      </w:r>
      <w:r w:rsidRPr="00B86E44">
        <w:rPr>
          <w:rFonts w:ascii="Times New Roman" w:hAnsi="Times New Roman" w:cs="Times New Roman"/>
          <w:sz w:val="24"/>
          <w:szCs w:val="24"/>
        </w:rPr>
        <w:t>Black Offenders</w:t>
      </w:r>
      <w:r>
        <w:rPr>
          <w:rFonts w:ascii="Times New Roman" w:hAnsi="Times New Roman" w:cs="Times New Roman"/>
          <w:sz w:val="24"/>
          <w:szCs w:val="24"/>
        </w:rPr>
        <w:t>’</w:t>
      </w:r>
      <w:r w:rsidRPr="00B86E44">
        <w:rPr>
          <w:rFonts w:ascii="Times New Roman" w:hAnsi="Times New Roman" w:cs="Times New Roman"/>
          <w:sz w:val="24"/>
          <w:szCs w:val="24"/>
        </w:rPr>
        <w:t xml:space="preserve"> in Canada: What Is the Correct Approach?</w:t>
      </w:r>
      <w:r>
        <w:rPr>
          <w:rFonts w:ascii="Times New Roman" w:hAnsi="Times New Roman" w:cs="Times New Roman"/>
          <w:sz w:val="24"/>
          <w:szCs w:val="24"/>
        </w:rPr>
        <w:t xml:space="preserve">” </w:t>
      </w:r>
      <w:r w:rsidRPr="00630B2C">
        <w:rPr>
          <w:rFonts w:ascii="Times New Roman" w:hAnsi="Times New Roman" w:cs="Times New Roman"/>
          <w:i/>
          <w:iCs/>
          <w:sz w:val="24"/>
          <w:szCs w:val="24"/>
        </w:rPr>
        <w:t>Court Review</w:t>
      </w:r>
      <w:r w:rsidRPr="00B86E44">
        <w:rPr>
          <w:rFonts w:ascii="Times New Roman" w:hAnsi="Times New Roman" w:cs="Times New Roman"/>
          <w:sz w:val="24"/>
          <w:szCs w:val="24"/>
        </w:rPr>
        <w:t xml:space="preserve"> </w:t>
      </w:r>
      <w:r>
        <w:rPr>
          <w:rFonts w:ascii="Times New Roman" w:hAnsi="Times New Roman" w:cs="Times New Roman"/>
          <w:sz w:val="24"/>
          <w:szCs w:val="24"/>
        </w:rPr>
        <w:t>58, no. 1</w:t>
      </w:r>
      <w:r w:rsidRPr="00B86E44">
        <w:rPr>
          <w:rFonts w:ascii="Times New Roman" w:hAnsi="Times New Roman" w:cs="Times New Roman"/>
          <w:sz w:val="24"/>
          <w:szCs w:val="24"/>
        </w:rPr>
        <w:t xml:space="preserve"> (2022)</w:t>
      </w:r>
      <w:r>
        <w:rPr>
          <w:rFonts w:ascii="Times New Roman" w:hAnsi="Times New Roman" w:cs="Times New Roman"/>
          <w:sz w:val="24"/>
          <w:szCs w:val="24"/>
        </w:rPr>
        <w:t>: 42-47.</w:t>
      </w:r>
    </w:p>
    <w:p w14:paraId="06C84F6E" w14:textId="77777777" w:rsidR="00D20F05" w:rsidRDefault="00D20F05" w:rsidP="00D20F05">
      <w:pPr>
        <w:rPr>
          <w:rFonts w:ascii="Times New Roman" w:hAnsi="Times New Roman" w:cs="Times New Roman"/>
          <w:i/>
          <w:iCs/>
          <w:sz w:val="24"/>
          <w:szCs w:val="24"/>
          <w:lang w:val="en-CA"/>
        </w:rPr>
      </w:pPr>
    </w:p>
    <w:p w14:paraId="4D9BD300" w14:textId="77777777" w:rsidR="00D20F05" w:rsidRPr="00235419" w:rsidRDefault="00D20F05" w:rsidP="00D20F05">
      <w:pPr>
        <w:rPr>
          <w:rFonts w:ascii="Times New Roman" w:hAnsi="Times New Roman" w:cs="Times New Roman"/>
          <w:i/>
          <w:iCs/>
          <w:sz w:val="24"/>
          <w:szCs w:val="24"/>
          <w:lang w:val="en-CA"/>
        </w:rPr>
      </w:pPr>
      <w:r w:rsidRPr="00235419">
        <w:rPr>
          <w:rFonts w:ascii="Times New Roman" w:hAnsi="Times New Roman" w:cs="Times New Roman"/>
          <w:i/>
          <w:iCs/>
          <w:sz w:val="24"/>
          <w:szCs w:val="24"/>
          <w:lang w:val="en-CA"/>
        </w:rPr>
        <w:t>R</w:t>
      </w:r>
      <w:r w:rsidRPr="00235419">
        <w:rPr>
          <w:rFonts w:ascii="Times New Roman" w:hAnsi="Times New Roman" w:cs="Times New Roman"/>
          <w:sz w:val="24"/>
          <w:szCs w:val="24"/>
          <w:lang w:val="en-CA"/>
        </w:rPr>
        <w:t>. v.</w:t>
      </w:r>
      <w:r w:rsidRPr="00235419">
        <w:rPr>
          <w:rFonts w:ascii="Times New Roman" w:hAnsi="Times New Roman" w:cs="Times New Roman"/>
          <w:i/>
          <w:iCs/>
          <w:sz w:val="24"/>
          <w:szCs w:val="24"/>
          <w:lang w:val="en-CA"/>
        </w:rPr>
        <w:t xml:space="preserve"> Sharma</w:t>
      </w:r>
      <w:r w:rsidRPr="00235419">
        <w:rPr>
          <w:rFonts w:ascii="Times New Roman" w:hAnsi="Times New Roman" w:cs="Times New Roman"/>
          <w:sz w:val="24"/>
          <w:szCs w:val="24"/>
          <w:lang w:val="en-CA"/>
        </w:rPr>
        <w:t>, 2022 SCC 39</w:t>
      </w:r>
      <w:r w:rsidRPr="00CA2531">
        <w:rPr>
          <w:rFonts w:ascii="Times New Roman" w:hAnsi="Times New Roman" w:cs="Times New Roman"/>
          <w:sz w:val="24"/>
          <w:szCs w:val="24"/>
          <w:lang w:val="en-CA"/>
        </w:rPr>
        <w:t xml:space="preserve">. </w:t>
      </w:r>
      <w:r w:rsidRPr="00CA2531">
        <w:rPr>
          <w:rFonts w:ascii="Times New Roman" w:hAnsi="Times New Roman" w:cs="Times New Roman"/>
          <w:sz w:val="24"/>
          <w:szCs w:val="24"/>
        </w:rPr>
        <w:t>(Skim)</w:t>
      </w:r>
    </w:p>
    <w:p w14:paraId="1B46809E" w14:textId="7F69A6C1" w:rsidR="00197A72" w:rsidRPr="009258A8" w:rsidRDefault="00D20F05" w:rsidP="00D20F05">
      <w:hyperlink r:id="rId18" w:history="1">
        <w:r w:rsidRPr="00235419">
          <w:rPr>
            <w:rStyle w:val="Hyperlink"/>
            <w:rFonts w:ascii="Times New Roman" w:hAnsi="Times New Roman" w:cs="Times New Roman"/>
            <w:sz w:val="24"/>
            <w:szCs w:val="24"/>
            <w:lang w:val="en-CA"/>
          </w:rPr>
          <w:t>https://decisions.scc-csc.ca/scc-csc/scc-csc/en/item/19540/index.do</w:t>
        </w:r>
      </w:hyperlink>
      <w:r>
        <w:t xml:space="preserve"> </w:t>
      </w:r>
    </w:p>
    <w:p w14:paraId="404CD156" w14:textId="77777777" w:rsidR="00D20F05" w:rsidRDefault="00D20F05" w:rsidP="00D20F05">
      <w:pPr>
        <w:rPr>
          <w:rFonts w:ascii="Times New Roman" w:hAnsi="Times New Roman" w:cs="Times New Roman"/>
          <w:b/>
          <w:bCs/>
          <w:sz w:val="24"/>
          <w:szCs w:val="24"/>
          <w:lang w:val="en-CA"/>
        </w:rPr>
      </w:pPr>
    </w:p>
    <w:p w14:paraId="029569B2" w14:textId="77777777" w:rsidR="00D20F05" w:rsidRDefault="00D20F05" w:rsidP="00D20F05">
      <w:pPr>
        <w:rPr>
          <w:rFonts w:ascii="Times New Roman" w:hAnsi="Times New Roman" w:cs="Times New Roman"/>
          <w:b/>
          <w:bCs/>
          <w:sz w:val="24"/>
          <w:szCs w:val="24"/>
        </w:rPr>
      </w:pPr>
      <w:r>
        <w:rPr>
          <w:rFonts w:ascii="Times New Roman" w:hAnsi="Times New Roman" w:cs="Times New Roman"/>
          <w:b/>
          <w:bCs/>
          <w:sz w:val="24"/>
          <w:szCs w:val="24"/>
        </w:rPr>
        <w:t>Week 4. October 1</w:t>
      </w:r>
    </w:p>
    <w:p w14:paraId="72183086" w14:textId="77777777" w:rsidR="000936B4" w:rsidRDefault="000936B4" w:rsidP="000936B4">
      <w:pPr>
        <w:rPr>
          <w:rFonts w:ascii="Times New Roman" w:hAnsi="Times New Roman" w:cs="Times New Roman"/>
          <w:b/>
          <w:bCs/>
          <w:sz w:val="24"/>
          <w:szCs w:val="24"/>
          <w:lang w:val="en-CA"/>
        </w:rPr>
      </w:pPr>
      <w:proofErr w:type="spellStart"/>
      <w:r w:rsidRPr="00896CFC">
        <w:rPr>
          <w:rFonts w:ascii="Times New Roman" w:hAnsi="Times New Roman" w:cs="Times New Roman"/>
          <w:b/>
          <w:bCs/>
          <w:sz w:val="24"/>
          <w:szCs w:val="24"/>
          <w:lang w:val="en-CA"/>
        </w:rPr>
        <w:t>Pretendians</w:t>
      </w:r>
      <w:proofErr w:type="spellEnd"/>
      <w:r w:rsidRPr="00896CFC">
        <w:rPr>
          <w:rFonts w:ascii="Times New Roman" w:hAnsi="Times New Roman" w:cs="Times New Roman"/>
          <w:b/>
          <w:bCs/>
          <w:sz w:val="24"/>
          <w:szCs w:val="24"/>
          <w:lang w:val="en-CA"/>
        </w:rPr>
        <w:t xml:space="preserve"> </w:t>
      </w:r>
      <w:r>
        <w:rPr>
          <w:rFonts w:ascii="Times New Roman" w:hAnsi="Times New Roman" w:cs="Times New Roman"/>
          <w:b/>
          <w:bCs/>
          <w:sz w:val="24"/>
          <w:szCs w:val="24"/>
          <w:lang w:val="en-CA"/>
        </w:rPr>
        <w:t>and</w:t>
      </w:r>
      <w:r w:rsidRPr="00896CFC">
        <w:rPr>
          <w:rFonts w:ascii="Times New Roman" w:hAnsi="Times New Roman" w:cs="Times New Roman"/>
          <w:b/>
          <w:bCs/>
          <w:sz w:val="24"/>
          <w:szCs w:val="24"/>
          <w:lang w:val="en-CA"/>
        </w:rPr>
        <w:t xml:space="preserve"> the Legal System</w:t>
      </w:r>
    </w:p>
    <w:p w14:paraId="250A7E11" w14:textId="77777777" w:rsidR="000936B4" w:rsidRDefault="000936B4" w:rsidP="000936B4">
      <w:pPr>
        <w:rPr>
          <w:rFonts w:ascii="Times New Roman" w:hAnsi="Times New Roman" w:cs="Times New Roman"/>
          <w:b/>
          <w:bCs/>
          <w:sz w:val="24"/>
          <w:szCs w:val="24"/>
          <w:lang w:val="en-CA"/>
        </w:rPr>
      </w:pPr>
    </w:p>
    <w:p w14:paraId="1E930F8B" w14:textId="77777777" w:rsidR="000936B4" w:rsidRDefault="000936B4" w:rsidP="000936B4">
      <w:pPr>
        <w:tabs>
          <w:tab w:val="left" w:pos="9359"/>
        </w:tabs>
        <w:rPr>
          <w:rFonts w:ascii="Times New Roman" w:hAnsi="Times New Roman" w:cs="Times New Roman"/>
          <w:bCs/>
          <w:sz w:val="24"/>
          <w:szCs w:val="24"/>
        </w:rPr>
      </w:pPr>
      <w:r w:rsidRPr="00985DB1">
        <w:rPr>
          <w:rFonts w:ascii="Times New Roman" w:hAnsi="Times New Roman" w:cs="Times New Roman"/>
          <w:bCs/>
          <w:sz w:val="24"/>
          <w:szCs w:val="24"/>
        </w:rPr>
        <w:t xml:space="preserve">**TW: This week’s readings include discussions of cases that graphically describe (sexual) </w:t>
      </w:r>
      <w:r>
        <w:rPr>
          <w:rFonts w:ascii="Times New Roman" w:hAnsi="Times New Roman" w:cs="Times New Roman"/>
          <w:bCs/>
          <w:sz w:val="24"/>
          <w:szCs w:val="24"/>
        </w:rPr>
        <w:t>misconduct perpetrated</w:t>
      </w:r>
      <w:r w:rsidRPr="00985DB1">
        <w:rPr>
          <w:rFonts w:ascii="Times New Roman" w:hAnsi="Times New Roman" w:cs="Times New Roman"/>
          <w:bCs/>
          <w:sz w:val="24"/>
          <w:szCs w:val="24"/>
        </w:rPr>
        <w:t xml:space="preserve"> against </w:t>
      </w:r>
      <w:r>
        <w:rPr>
          <w:rFonts w:ascii="Times New Roman" w:hAnsi="Times New Roman" w:cs="Times New Roman"/>
          <w:bCs/>
          <w:sz w:val="24"/>
          <w:szCs w:val="24"/>
        </w:rPr>
        <w:t>girls</w:t>
      </w:r>
      <w:r w:rsidRPr="00985DB1">
        <w:rPr>
          <w:rFonts w:ascii="Times New Roman" w:hAnsi="Times New Roman" w:cs="Times New Roman"/>
          <w:bCs/>
          <w:sz w:val="24"/>
          <w:szCs w:val="24"/>
        </w:rPr>
        <w:t>**</w:t>
      </w:r>
    </w:p>
    <w:p w14:paraId="0AC81846" w14:textId="77777777" w:rsidR="000936B4" w:rsidRDefault="000936B4" w:rsidP="000936B4">
      <w:pPr>
        <w:rPr>
          <w:rFonts w:ascii="Times New Roman" w:hAnsi="Times New Roman" w:cs="Times New Roman"/>
          <w:sz w:val="24"/>
          <w:szCs w:val="24"/>
          <w:lang w:val="en-CA"/>
        </w:rPr>
      </w:pPr>
    </w:p>
    <w:p w14:paraId="3957E190" w14:textId="77777777" w:rsidR="000936B4" w:rsidRDefault="000936B4" w:rsidP="000936B4">
      <w:pPr>
        <w:rPr>
          <w:rFonts w:ascii="Times New Roman" w:hAnsi="Times New Roman" w:cs="Times New Roman"/>
          <w:sz w:val="24"/>
          <w:szCs w:val="24"/>
          <w:lang w:val="en-CA"/>
        </w:rPr>
      </w:pPr>
      <w:r>
        <w:rPr>
          <w:rFonts w:ascii="Times New Roman" w:hAnsi="Times New Roman" w:cs="Times New Roman"/>
          <w:sz w:val="24"/>
          <w:szCs w:val="24"/>
          <w:lang w:val="en-CA"/>
        </w:rPr>
        <w:t xml:space="preserve">Leroux, Darryl. </w:t>
      </w:r>
      <w:r w:rsidRPr="005126BF">
        <w:rPr>
          <w:rFonts w:ascii="Times New Roman" w:hAnsi="Times New Roman" w:cs="Times New Roman"/>
          <w:i/>
          <w:iCs/>
          <w:sz w:val="24"/>
          <w:szCs w:val="24"/>
          <w:lang w:val="en-CA"/>
        </w:rPr>
        <w:t>Distorted Descent: White Claims to Indigenous Identity</w:t>
      </w:r>
      <w:r>
        <w:rPr>
          <w:rFonts w:ascii="Times New Roman" w:hAnsi="Times New Roman" w:cs="Times New Roman"/>
          <w:sz w:val="24"/>
          <w:szCs w:val="24"/>
          <w:lang w:val="en-CA"/>
        </w:rPr>
        <w:t>. Winnipeg: University of Manitoba Press, 2019. (</w:t>
      </w:r>
      <w:r w:rsidRPr="0019765C">
        <w:rPr>
          <w:rFonts w:ascii="Times New Roman" w:hAnsi="Times New Roman" w:cs="Times New Roman"/>
          <w:b/>
          <w:bCs/>
          <w:sz w:val="24"/>
          <w:szCs w:val="24"/>
          <w:lang w:val="en-CA"/>
        </w:rPr>
        <w:t xml:space="preserve">21-22 </w:t>
      </w:r>
      <w:r w:rsidRPr="0019765C">
        <w:rPr>
          <w:rFonts w:ascii="Times New Roman" w:hAnsi="Times New Roman" w:cs="Times New Roman"/>
          <w:b/>
          <w:bCs/>
          <w:i/>
          <w:iCs/>
          <w:sz w:val="24"/>
          <w:szCs w:val="24"/>
          <w:lang w:val="en-CA"/>
        </w:rPr>
        <w:t>Powley</w:t>
      </w:r>
      <w:r w:rsidRPr="0019765C">
        <w:rPr>
          <w:rFonts w:ascii="Times New Roman" w:hAnsi="Times New Roman" w:cs="Times New Roman"/>
          <w:b/>
          <w:bCs/>
          <w:sz w:val="24"/>
          <w:szCs w:val="24"/>
          <w:lang w:val="en-CA"/>
        </w:rPr>
        <w:t xml:space="preserve"> test and 135-213</w:t>
      </w:r>
      <w:r>
        <w:rPr>
          <w:rFonts w:ascii="Times New Roman" w:hAnsi="Times New Roman" w:cs="Times New Roman"/>
          <w:sz w:val="24"/>
          <w:szCs w:val="24"/>
          <w:lang w:val="en-CA"/>
        </w:rPr>
        <w:t>)</w:t>
      </w:r>
    </w:p>
    <w:p w14:paraId="7B752AA0" w14:textId="77777777" w:rsidR="000936B4" w:rsidRDefault="000936B4" w:rsidP="000936B4">
      <w:pPr>
        <w:rPr>
          <w:rFonts w:ascii="Times New Roman" w:hAnsi="Times New Roman" w:cs="Times New Roman"/>
          <w:sz w:val="24"/>
          <w:szCs w:val="24"/>
          <w:lang w:val="en-CA"/>
        </w:rPr>
      </w:pPr>
    </w:p>
    <w:p w14:paraId="58F129BE" w14:textId="77777777" w:rsidR="000936B4" w:rsidRPr="00017A0A" w:rsidRDefault="000936B4" w:rsidP="000936B4">
      <w:pPr>
        <w:rPr>
          <w:rFonts w:ascii="Times New Roman" w:hAnsi="Times New Roman" w:cs="Times New Roman"/>
          <w:sz w:val="24"/>
          <w:szCs w:val="24"/>
          <w:lang w:val="en"/>
        </w:rPr>
      </w:pPr>
      <w:r w:rsidRPr="00017A0A">
        <w:rPr>
          <w:rFonts w:ascii="Times New Roman" w:hAnsi="Times New Roman" w:cs="Times New Roman"/>
          <w:sz w:val="24"/>
          <w:szCs w:val="24"/>
        </w:rPr>
        <w:t>Warik, Jason. “</w:t>
      </w:r>
      <w:r w:rsidRPr="00017A0A">
        <w:rPr>
          <w:rFonts w:ascii="Times New Roman" w:hAnsi="Times New Roman" w:cs="Times New Roman"/>
          <w:sz w:val="24"/>
          <w:szCs w:val="24"/>
          <w:lang w:val="en"/>
        </w:rPr>
        <w:t xml:space="preserve">Indigenous scholar says he was rejected by University of Sask. over lack of documentation.” </w:t>
      </w:r>
      <w:r w:rsidRPr="00017A0A">
        <w:rPr>
          <w:rFonts w:ascii="Times New Roman" w:hAnsi="Times New Roman" w:cs="Times New Roman"/>
          <w:i/>
          <w:iCs/>
          <w:sz w:val="24"/>
          <w:szCs w:val="24"/>
          <w:lang w:val="en"/>
        </w:rPr>
        <w:t>CBC News</w:t>
      </w:r>
      <w:r w:rsidRPr="00017A0A">
        <w:rPr>
          <w:rFonts w:ascii="Times New Roman" w:hAnsi="Times New Roman" w:cs="Times New Roman"/>
          <w:sz w:val="24"/>
          <w:szCs w:val="24"/>
          <w:lang w:val="en"/>
        </w:rPr>
        <w:t>. June 9, 2022.</w:t>
      </w:r>
    </w:p>
    <w:p w14:paraId="36DB5456" w14:textId="77777777" w:rsidR="000936B4" w:rsidRPr="00017A0A" w:rsidRDefault="000936B4" w:rsidP="000936B4">
      <w:pPr>
        <w:rPr>
          <w:rFonts w:ascii="Times New Roman" w:hAnsi="Times New Roman" w:cs="Times New Roman"/>
          <w:sz w:val="24"/>
          <w:szCs w:val="24"/>
        </w:rPr>
      </w:pPr>
      <w:hyperlink r:id="rId19" w:history="1">
        <w:r w:rsidRPr="00017A0A">
          <w:rPr>
            <w:rStyle w:val="Hyperlink"/>
            <w:rFonts w:ascii="Times New Roman" w:hAnsi="Times New Roman" w:cs="Times New Roman"/>
            <w:sz w:val="24"/>
            <w:szCs w:val="24"/>
          </w:rPr>
          <w:t>https://www.cbc.ca/news/canada/saskatoon/real-carriere-rejected-university-saskatchewan-documentation-1.6482089</w:t>
        </w:r>
      </w:hyperlink>
      <w:r w:rsidRPr="00017A0A">
        <w:rPr>
          <w:rFonts w:ascii="Times New Roman" w:hAnsi="Times New Roman" w:cs="Times New Roman"/>
          <w:sz w:val="24"/>
          <w:szCs w:val="24"/>
        </w:rPr>
        <w:t xml:space="preserve"> </w:t>
      </w:r>
    </w:p>
    <w:p w14:paraId="173F39D1" w14:textId="77777777" w:rsidR="000936B4" w:rsidRDefault="000936B4" w:rsidP="000936B4">
      <w:pPr>
        <w:rPr>
          <w:rFonts w:ascii="Times New Roman" w:hAnsi="Times New Roman" w:cs="Times New Roman"/>
          <w:sz w:val="24"/>
          <w:szCs w:val="24"/>
          <w:lang w:val="en-CA"/>
        </w:rPr>
      </w:pPr>
    </w:p>
    <w:p w14:paraId="6F99C0D8" w14:textId="77777777" w:rsidR="000936B4" w:rsidRPr="00235419" w:rsidRDefault="000936B4" w:rsidP="000936B4">
      <w:pPr>
        <w:rPr>
          <w:rFonts w:ascii="Times New Roman" w:hAnsi="Times New Roman" w:cs="Times New Roman"/>
          <w:sz w:val="24"/>
          <w:szCs w:val="24"/>
        </w:rPr>
      </w:pPr>
      <w:r w:rsidRPr="00235419">
        <w:rPr>
          <w:rFonts w:ascii="Times New Roman" w:hAnsi="Times New Roman" w:cs="Times New Roman"/>
          <w:i/>
          <w:iCs/>
          <w:sz w:val="24"/>
          <w:szCs w:val="24"/>
        </w:rPr>
        <w:t>R.</w:t>
      </w:r>
      <w:r w:rsidRPr="00235419">
        <w:rPr>
          <w:rFonts w:ascii="Times New Roman" w:hAnsi="Times New Roman" w:cs="Times New Roman"/>
          <w:sz w:val="24"/>
          <w:szCs w:val="24"/>
        </w:rPr>
        <w:t xml:space="preserve"> v. </w:t>
      </w:r>
      <w:r w:rsidRPr="00235419">
        <w:rPr>
          <w:rFonts w:ascii="Times New Roman" w:hAnsi="Times New Roman" w:cs="Times New Roman"/>
          <w:i/>
          <w:iCs/>
          <w:sz w:val="24"/>
          <w:szCs w:val="24"/>
        </w:rPr>
        <w:t>Kehoe,</w:t>
      </w:r>
      <w:r w:rsidRPr="00235419">
        <w:rPr>
          <w:rFonts w:ascii="Times New Roman" w:hAnsi="Times New Roman" w:cs="Times New Roman"/>
          <w:sz w:val="24"/>
          <w:szCs w:val="24"/>
        </w:rPr>
        <w:t xml:space="preserve"> 2021 BCSC</w:t>
      </w:r>
      <w:r>
        <w:rPr>
          <w:rFonts w:ascii="Times New Roman" w:hAnsi="Times New Roman" w:cs="Times New Roman"/>
          <w:sz w:val="24"/>
          <w:szCs w:val="24"/>
        </w:rPr>
        <w:t xml:space="preserve"> 2474. </w:t>
      </w:r>
      <w:hyperlink r:id="rId20" w:history="1">
        <w:r w:rsidRPr="009C10D0">
          <w:rPr>
            <w:rStyle w:val="Hyperlink"/>
            <w:rFonts w:ascii="Times New Roman" w:hAnsi="Times New Roman" w:cs="Times New Roman"/>
            <w:sz w:val="24"/>
            <w:szCs w:val="24"/>
          </w:rPr>
          <w:t>https://www.canlii.org/en/bc/bcsc/doc/2021/2021bcsc2474/2021bcsc2474.html?resultId=176dd900aea942aeb6d7ac0e3dd73d0b&amp;searchId=2025-07-18T14:17:46:907/0e31f6259f684536936f04d32979bf39</w:t>
        </w:r>
      </w:hyperlink>
      <w:r>
        <w:rPr>
          <w:rFonts w:ascii="Times New Roman" w:hAnsi="Times New Roman" w:cs="Times New Roman"/>
          <w:sz w:val="24"/>
          <w:szCs w:val="24"/>
        </w:rPr>
        <w:t xml:space="preserve"> </w:t>
      </w:r>
    </w:p>
    <w:p w14:paraId="788807F7" w14:textId="77777777" w:rsidR="000936B4" w:rsidRDefault="000936B4" w:rsidP="000936B4">
      <w:pPr>
        <w:rPr>
          <w:rFonts w:ascii="Times New Roman" w:hAnsi="Times New Roman" w:cs="Times New Roman"/>
          <w:b/>
          <w:bCs/>
          <w:sz w:val="24"/>
          <w:szCs w:val="24"/>
        </w:rPr>
      </w:pPr>
    </w:p>
    <w:p w14:paraId="15A68558" w14:textId="77777777" w:rsidR="000936B4" w:rsidRDefault="000936B4" w:rsidP="000936B4">
      <w:pPr>
        <w:rPr>
          <w:rFonts w:ascii="Times New Roman" w:hAnsi="Times New Roman" w:cs="Times New Roman"/>
          <w:sz w:val="24"/>
          <w:szCs w:val="24"/>
        </w:rPr>
      </w:pPr>
      <w:r w:rsidRPr="00B4361F">
        <w:rPr>
          <w:rFonts w:ascii="Times New Roman" w:hAnsi="Times New Roman" w:cs="Times New Roman"/>
          <w:i/>
          <w:iCs/>
          <w:sz w:val="24"/>
          <w:szCs w:val="24"/>
        </w:rPr>
        <w:t>R</w:t>
      </w:r>
      <w:r w:rsidRPr="00B4361F">
        <w:rPr>
          <w:rFonts w:ascii="Times New Roman" w:hAnsi="Times New Roman" w:cs="Times New Roman"/>
          <w:sz w:val="24"/>
          <w:szCs w:val="24"/>
        </w:rPr>
        <w:t xml:space="preserve">. v. </w:t>
      </w:r>
      <w:r w:rsidRPr="00B4361F">
        <w:rPr>
          <w:rFonts w:ascii="Times New Roman" w:hAnsi="Times New Roman" w:cs="Times New Roman"/>
          <w:i/>
          <w:iCs/>
          <w:sz w:val="24"/>
          <w:szCs w:val="24"/>
        </w:rPr>
        <w:t>Legault</w:t>
      </w:r>
      <w:r w:rsidRPr="00B4361F">
        <w:rPr>
          <w:rFonts w:ascii="Times New Roman" w:hAnsi="Times New Roman" w:cs="Times New Roman"/>
          <w:sz w:val="24"/>
          <w:szCs w:val="24"/>
        </w:rPr>
        <w:t>, 2024 BCPC</w:t>
      </w:r>
      <w:r>
        <w:rPr>
          <w:rFonts w:ascii="Times New Roman" w:hAnsi="Times New Roman" w:cs="Times New Roman"/>
          <w:sz w:val="24"/>
          <w:szCs w:val="24"/>
        </w:rPr>
        <w:t xml:space="preserve"> 29. </w:t>
      </w:r>
      <w:hyperlink r:id="rId21" w:history="1">
        <w:r w:rsidRPr="009C10D0">
          <w:rPr>
            <w:rStyle w:val="Hyperlink"/>
            <w:rFonts w:ascii="Times New Roman" w:hAnsi="Times New Roman" w:cs="Times New Roman"/>
            <w:sz w:val="24"/>
            <w:szCs w:val="24"/>
          </w:rPr>
          <w:t>https://www.canlii.org/en/bc/bcpc/doc/2024/2024bcpc29/2024bcpc29.html?resultId=3e83f14eec9c4104a857c9da9c749369&amp;searchId=2025-07-18T14:16:12:504/9b512ec51f884b00aed604c712dcdc47</w:t>
        </w:r>
      </w:hyperlink>
    </w:p>
    <w:p w14:paraId="5152D73D" w14:textId="77777777" w:rsidR="000936B4" w:rsidRDefault="000936B4" w:rsidP="00D20F05">
      <w:pPr>
        <w:rPr>
          <w:rFonts w:ascii="Times New Roman" w:hAnsi="Times New Roman" w:cs="Times New Roman"/>
          <w:b/>
          <w:bCs/>
          <w:sz w:val="24"/>
          <w:szCs w:val="24"/>
        </w:rPr>
      </w:pPr>
    </w:p>
    <w:p w14:paraId="42997191" w14:textId="77777777" w:rsidR="00961260" w:rsidRDefault="00961260" w:rsidP="00D20F05">
      <w:pPr>
        <w:rPr>
          <w:rFonts w:ascii="Times New Roman" w:hAnsi="Times New Roman" w:cs="Times New Roman"/>
          <w:b/>
          <w:bCs/>
          <w:sz w:val="24"/>
          <w:szCs w:val="24"/>
        </w:rPr>
      </w:pPr>
    </w:p>
    <w:p w14:paraId="16B1EB66" w14:textId="77777777" w:rsidR="00DC560D" w:rsidRDefault="00DC560D" w:rsidP="00D20F05">
      <w:pPr>
        <w:rPr>
          <w:rFonts w:ascii="Times New Roman" w:hAnsi="Times New Roman" w:cs="Times New Roman"/>
          <w:b/>
          <w:bCs/>
          <w:sz w:val="24"/>
          <w:szCs w:val="24"/>
        </w:rPr>
      </w:pPr>
    </w:p>
    <w:p w14:paraId="1E8CDA0D" w14:textId="77777777" w:rsidR="00DC560D" w:rsidRDefault="00DC560D">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C0A580B" w14:textId="452E5C04" w:rsidR="00D20F05" w:rsidRDefault="00DC560D" w:rsidP="00D20F05">
      <w:pPr>
        <w:rPr>
          <w:rFonts w:ascii="Times New Roman" w:hAnsi="Times New Roman" w:cs="Times New Roman"/>
          <w:b/>
          <w:bCs/>
          <w:sz w:val="24"/>
          <w:szCs w:val="24"/>
        </w:rPr>
      </w:pPr>
      <w:r>
        <w:rPr>
          <w:rFonts w:ascii="Times New Roman" w:hAnsi="Times New Roman" w:cs="Times New Roman"/>
          <w:b/>
          <w:bCs/>
          <w:sz w:val="24"/>
          <w:szCs w:val="24"/>
        </w:rPr>
        <w:lastRenderedPageBreak/>
        <w:t>W</w:t>
      </w:r>
      <w:r w:rsidR="00D20F05">
        <w:rPr>
          <w:rFonts w:ascii="Times New Roman" w:hAnsi="Times New Roman" w:cs="Times New Roman"/>
          <w:b/>
          <w:bCs/>
          <w:sz w:val="24"/>
          <w:szCs w:val="24"/>
        </w:rPr>
        <w:t>eek 5. October 8</w:t>
      </w:r>
    </w:p>
    <w:p w14:paraId="51350550" w14:textId="77777777" w:rsidR="000936B4" w:rsidRPr="00DF37DE" w:rsidRDefault="000936B4" w:rsidP="000936B4">
      <w:pPr>
        <w:rPr>
          <w:rFonts w:ascii="Times New Roman" w:hAnsi="Times New Roman" w:cs="Times New Roman"/>
          <w:b/>
          <w:bCs/>
          <w:sz w:val="24"/>
          <w:szCs w:val="24"/>
          <w:lang w:val="en-CA"/>
        </w:rPr>
      </w:pPr>
      <w:r w:rsidRPr="00DF37DE">
        <w:rPr>
          <w:rFonts w:ascii="Times New Roman" w:hAnsi="Times New Roman" w:cs="Times New Roman"/>
          <w:b/>
          <w:bCs/>
          <w:sz w:val="24"/>
          <w:szCs w:val="24"/>
          <w:lang w:val="en-CA"/>
        </w:rPr>
        <w:t xml:space="preserve">Jury Selection and Jury Bias: The Colton Boushie </w:t>
      </w:r>
      <w:r>
        <w:rPr>
          <w:rFonts w:ascii="Times New Roman" w:hAnsi="Times New Roman" w:cs="Times New Roman"/>
          <w:b/>
          <w:bCs/>
          <w:sz w:val="24"/>
          <w:szCs w:val="24"/>
          <w:lang w:val="en-CA"/>
        </w:rPr>
        <w:t>C</w:t>
      </w:r>
      <w:r w:rsidRPr="00DF37DE">
        <w:rPr>
          <w:rFonts w:ascii="Times New Roman" w:hAnsi="Times New Roman" w:cs="Times New Roman"/>
          <w:b/>
          <w:bCs/>
          <w:sz w:val="24"/>
          <w:szCs w:val="24"/>
          <w:lang w:val="en-CA"/>
        </w:rPr>
        <w:t>ontroversy</w:t>
      </w:r>
    </w:p>
    <w:p w14:paraId="7A19A74D" w14:textId="77777777" w:rsidR="000936B4" w:rsidRDefault="000936B4" w:rsidP="000936B4">
      <w:pPr>
        <w:rPr>
          <w:rFonts w:ascii="Times New Roman" w:hAnsi="Times New Roman" w:cs="Times New Roman"/>
          <w:sz w:val="24"/>
          <w:szCs w:val="24"/>
          <w:lang w:val="en-CA"/>
        </w:rPr>
      </w:pPr>
    </w:p>
    <w:p w14:paraId="45341BA0" w14:textId="77777777" w:rsidR="000936B4" w:rsidRDefault="000936B4" w:rsidP="000936B4">
      <w:pPr>
        <w:rPr>
          <w:rFonts w:ascii="Times New Roman" w:hAnsi="Times New Roman" w:cs="Times New Roman"/>
          <w:sz w:val="24"/>
          <w:szCs w:val="24"/>
          <w:lang w:val="en-CA"/>
        </w:rPr>
      </w:pPr>
      <w:r>
        <w:rPr>
          <w:rFonts w:ascii="Times New Roman" w:hAnsi="Times New Roman" w:cs="Times New Roman"/>
          <w:sz w:val="24"/>
          <w:szCs w:val="24"/>
          <w:lang w:val="en-CA"/>
        </w:rPr>
        <w:t xml:space="preserve">Roach, Kent. </w:t>
      </w:r>
      <w:r w:rsidRPr="008850CA">
        <w:rPr>
          <w:rFonts w:ascii="Times New Roman" w:hAnsi="Times New Roman" w:cs="Times New Roman"/>
          <w:i/>
          <w:iCs/>
          <w:sz w:val="24"/>
          <w:szCs w:val="24"/>
          <w:lang w:val="en-CA"/>
        </w:rPr>
        <w:t>Canadian Justice, Indigenous Injustice: The Gerald Stanley and Colten Boushie Case</w:t>
      </w:r>
      <w:r>
        <w:rPr>
          <w:rFonts w:ascii="Times New Roman" w:hAnsi="Times New Roman" w:cs="Times New Roman"/>
          <w:sz w:val="24"/>
          <w:szCs w:val="24"/>
          <w:lang w:val="en-CA"/>
        </w:rPr>
        <w:t>. Montreal and Kingston: McGill-Queen’s University Press, 2019. (</w:t>
      </w:r>
      <w:r w:rsidRPr="008850CA">
        <w:rPr>
          <w:rFonts w:ascii="Times New Roman" w:hAnsi="Times New Roman" w:cs="Times New Roman"/>
          <w:b/>
          <w:bCs/>
          <w:sz w:val="24"/>
          <w:szCs w:val="24"/>
          <w:lang w:val="en-CA"/>
        </w:rPr>
        <w:t>pages</w:t>
      </w:r>
      <w:r>
        <w:rPr>
          <w:rFonts w:ascii="Times New Roman" w:hAnsi="Times New Roman" w:cs="Times New Roman"/>
          <w:sz w:val="24"/>
          <w:szCs w:val="24"/>
          <w:lang w:val="en-CA"/>
        </w:rPr>
        <w:t xml:space="preserve"> </w:t>
      </w:r>
      <w:r w:rsidRPr="008850CA">
        <w:rPr>
          <w:rFonts w:ascii="Times New Roman" w:hAnsi="Times New Roman" w:cs="Times New Roman"/>
          <w:b/>
          <w:bCs/>
          <w:sz w:val="24"/>
          <w:szCs w:val="24"/>
          <w:lang w:val="en-CA"/>
        </w:rPr>
        <w:t>3-5 and Chapters 5 and 7 only</w:t>
      </w:r>
      <w:r>
        <w:rPr>
          <w:rFonts w:ascii="Times New Roman" w:hAnsi="Times New Roman" w:cs="Times New Roman"/>
          <w:sz w:val="24"/>
          <w:szCs w:val="24"/>
          <w:lang w:val="en-CA"/>
        </w:rPr>
        <w:t>)</w:t>
      </w:r>
    </w:p>
    <w:p w14:paraId="7B149D44" w14:textId="77777777" w:rsidR="000936B4" w:rsidRDefault="000936B4" w:rsidP="000936B4">
      <w:pPr>
        <w:rPr>
          <w:rFonts w:ascii="Times New Roman" w:hAnsi="Times New Roman" w:cs="Times New Roman"/>
          <w:sz w:val="24"/>
          <w:szCs w:val="24"/>
          <w:lang w:val="en-CA"/>
        </w:rPr>
      </w:pPr>
    </w:p>
    <w:p w14:paraId="60E2393B" w14:textId="77777777" w:rsidR="000936B4" w:rsidRPr="004C5801" w:rsidRDefault="000936B4" w:rsidP="000936B4">
      <w:pPr>
        <w:rPr>
          <w:rFonts w:ascii="Times New Roman" w:hAnsi="Times New Roman" w:cs="Times New Roman"/>
          <w:sz w:val="24"/>
          <w:szCs w:val="24"/>
          <w:lang w:val="en-CA"/>
        </w:rPr>
      </w:pPr>
      <w:r w:rsidRPr="004C5801">
        <w:rPr>
          <w:rFonts w:ascii="Times New Roman" w:hAnsi="Times New Roman" w:cs="Times New Roman"/>
          <w:sz w:val="24"/>
          <w:szCs w:val="24"/>
          <w:lang w:val="en-CA"/>
        </w:rPr>
        <w:t xml:space="preserve">Hogg, Keith. “Seeing Justice Done: Increasing Indigenous Representation on Canadian Juries.” </w:t>
      </w:r>
      <w:r w:rsidRPr="004C5801">
        <w:rPr>
          <w:rFonts w:ascii="Times New Roman" w:hAnsi="Times New Roman" w:cs="Times New Roman"/>
          <w:i/>
          <w:iCs/>
          <w:sz w:val="24"/>
          <w:szCs w:val="24"/>
          <w:lang w:val="en-CA"/>
        </w:rPr>
        <w:t>Appeal: Review of Current Law and Law Reform</w:t>
      </w:r>
      <w:r w:rsidRPr="004C5801">
        <w:rPr>
          <w:rFonts w:ascii="Times New Roman" w:hAnsi="Times New Roman" w:cs="Times New Roman"/>
          <w:sz w:val="24"/>
          <w:szCs w:val="24"/>
          <w:lang w:val="en-CA"/>
        </w:rPr>
        <w:t>. 26 (2021): 51-70.</w:t>
      </w:r>
    </w:p>
    <w:p w14:paraId="61BA6C44" w14:textId="77777777" w:rsidR="000936B4" w:rsidRDefault="000936B4" w:rsidP="000936B4">
      <w:pPr>
        <w:rPr>
          <w:rFonts w:ascii="Times New Roman" w:hAnsi="Times New Roman" w:cs="Times New Roman"/>
          <w:sz w:val="24"/>
          <w:szCs w:val="24"/>
          <w:lang w:val="en-CA"/>
        </w:rPr>
      </w:pPr>
    </w:p>
    <w:p w14:paraId="47D852C1" w14:textId="77777777" w:rsidR="000936B4" w:rsidRDefault="000936B4" w:rsidP="000936B4">
      <w:pPr>
        <w:rPr>
          <w:rFonts w:ascii="Times New Roman" w:hAnsi="Times New Roman" w:cs="Times New Roman"/>
          <w:sz w:val="24"/>
          <w:szCs w:val="24"/>
        </w:rPr>
      </w:pPr>
      <w:r>
        <w:rPr>
          <w:rFonts w:ascii="Times New Roman" w:hAnsi="Times New Roman" w:cs="Times New Roman"/>
          <w:sz w:val="24"/>
          <w:szCs w:val="24"/>
        </w:rPr>
        <w:t xml:space="preserve">Davison, </w:t>
      </w:r>
      <w:r w:rsidRPr="00486D4C">
        <w:rPr>
          <w:rFonts w:ascii="Times New Roman" w:hAnsi="Times New Roman" w:cs="Times New Roman"/>
          <w:sz w:val="24"/>
          <w:szCs w:val="24"/>
        </w:rPr>
        <w:t>Charles B.</w:t>
      </w:r>
      <w:r>
        <w:rPr>
          <w:rFonts w:ascii="Times New Roman" w:hAnsi="Times New Roman" w:cs="Times New Roman"/>
          <w:sz w:val="24"/>
          <w:szCs w:val="24"/>
        </w:rPr>
        <w:t xml:space="preserve"> “</w:t>
      </w:r>
      <w:r w:rsidRPr="00486D4C">
        <w:rPr>
          <w:rFonts w:ascii="Times New Roman" w:hAnsi="Times New Roman" w:cs="Times New Roman"/>
          <w:sz w:val="24"/>
          <w:szCs w:val="24"/>
        </w:rPr>
        <w:t>The Quest for Representative Juries in the Northwest Territories</w:t>
      </w:r>
      <w:r>
        <w:rPr>
          <w:rFonts w:ascii="Times New Roman" w:hAnsi="Times New Roman" w:cs="Times New Roman"/>
          <w:sz w:val="24"/>
          <w:szCs w:val="24"/>
        </w:rPr>
        <w:t xml:space="preserve">.” </w:t>
      </w:r>
      <w:r w:rsidRPr="00486D4C">
        <w:rPr>
          <w:rFonts w:ascii="Times New Roman" w:hAnsi="Times New Roman" w:cs="Times New Roman"/>
          <w:i/>
          <w:iCs/>
          <w:sz w:val="24"/>
          <w:szCs w:val="24"/>
        </w:rPr>
        <w:t>Northern Review</w:t>
      </w:r>
      <w:r>
        <w:rPr>
          <w:rFonts w:ascii="Times New Roman" w:hAnsi="Times New Roman" w:cs="Times New Roman"/>
          <w:sz w:val="24"/>
          <w:szCs w:val="24"/>
        </w:rPr>
        <w:t xml:space="preserve"> 50 (2020): 195-206. (</w:t>
      </w:r>
      <w:r w:rsidRPr="003E686E">
        <w:rPr>
          <w:rFonts w:ascii="Times New Roman" w:hAnsi="Times New Roman" w:cs="Times New Roman"/>
          <w:b/>
          <w:bCs/>
          <w:sz w:val="24"/>
          <w:szCs w:val="24"/>
        </w:rPr>
        <w:t>20</w:t>
      </w:r>
      <w:r>
        <w:rPr>
          <w:rFonts w:ascii="Times New Roman" w:hAnsi="Times New Roman" w:cs="Times New Roman"/>
          <w:b/>
          <w:bCs/>
          <w:sz w:val="24"/>
          <w:szCs w:val="24"/>
        </w:rPr>
        <w:t>1</w:t>
      </w:r>
      <w:r w:rsidRPr="003E686E">
        <w:rPr>
          <w:rFonts w:ascii="Times New Roman" w:hAnsi="Times New Roman" w:cs="Times New Roman"/>
          <w:b/>
          <w:bCs/>
          <w:sz w:val="24"/>
          <w:szCs w:val="24"/>
        </w:rPr>
        <w:t>-204 only</w:t>
      </w:r>
      <w:r>
        <w:rPr>
          <w:rFonts w:ascii="Times New Roman" w:hAnsi="Times New Roman" w:cs="Times New Roman"/>
          <w:sz w:val="24"/>
          <w:szCs w:val="24"/>
        </w:rPr>
        <w:t xml:space="preserve">) </w:t>
      </w:r>
      <w:hyperlink r:id="rId22" w:history="1">
        <w:r w:rsidRPr="00C01BA2">
          <w:rPr>
            <w:rStyle w:val="Hyperlink"/>
            <w:rFonts w:ascii="Times New Roman" w:hAnsi="Times New Roman" w:cs="Times New Roman"/>
            <w:sz w:val="24"/>
            <w:szCs w:val="24"/>
          </w:rPr>
          <w:t>https://thenorthernreview.ca/index.php/nr/issue/view/53</w:t>
        </w:r>
      </w:hyperlink>
    </w:p>
    <w:p w14:paraId="50EB9F16" w14:textId="77777777" w:rsidR="000936B4" w:rsidRDefault="000936B4" w:rsidP="000936B4">
      <w:pPr>
        <w:rPr>
          <w:rFonts w:ascii="Times New Roman" w:hAnsi="Times New Roman" w:cs="Times New Roman"/>
          <w:sz w:val="24"/>
          <w:szCs w:val="24"/>
          <w:lang w:val="en-CA"/>
        </w:rPr>
      </w:pPr>
    </w:p>
    <w:p w14:paraId="7A42FB2F" w14:textId="77777777" w:rsidR="000936B4" w:rsidRDefault="000936B4" w:rsidP="000936B4">
      <w:pPr>
        <w:rPr>
          <w:rFonts w:ascii="Times New Roman" w:hAnsi="Times New Roman" w:cs="Times New Roman"/>
          <w:sz w:val="24"/>
          <w:szCs w:val="24"/>
        </w:rPr>
      </w:pPr>
      <w:r>
        <w:rPr>
          <w:rFonts w:ascii="Times New Roman" w:hAnsi="Times New Roman" w:cs="Times New Roman"/>
          <w:sz w:val="24"/>
          <w:szCs w:val="24"/>
        </w:rPr>
        <w:t xml:space="preserve">Maeder, Evelyn and Susan Yamamoto. “Social Identity in the Canadian Courtroom: Effects of Juror and Defendant Race.” </w:t>
      </w:r>
      <w:r w:rsidRPr="00486D4C">
        <w:rPr>
          <w:rFonts w:ascii="Times New Roman" w:hAnsi="Times New Roman" w:cs="Times New Roman"/>
          <w:i/>
          <w:iCs/>
          <w:sz w:val="24"/>
          <w:szCs w:val="24"/>
        </w:rPr>
        <w:t>Canadian Journal of Criminology and Criminal Justice</w:t>
      </w:r>
      <w:r>
        <w:rPr>
          <w:rFonts w:ascii="Times New Roman" w:hAnsi="Times New Roman" w:cs="Times New Roman"/>
          <w:sz w:val="24"/>
          <w:szCs w:val="24"/>
        </w:rPr>
        <w:t xml:space="preserve"> 61, no. 4 (2019): 22-44. (</w:t>
      </w:r>
      <w:r w:rsidRPr="00A76198">
        <w:rPr>
          <w:rFonts w:ascii="Times New Roman" w:hAnsi="Times New Roman" w:cs="Times New Roman"/>
          <w:b/>
          <w:bCs/>
          <w:sz w:val="24"/>
          <w:szCs w:val="24"/>
        </w:rPr>
        <w:t>Skim</w:t>
      </w:r>
      <w:r>
        <w:rPr>
          <w:rFonts w:ascii="Times New Roman" w:hAnsi="Times New Roman" w:cs="Times New Roman"/>
          <w:sz w:val="24"/>
          <w:szCs w:val="24"/>
        </w:rPr>
        <w:t>)</w:t>
      </w:r>
    </w:p>
    <w:p w14:paraId="76AB455D" w14:textId="77777777" w:rsidR="000936B4" w:rsidRDefault="000936B4" w:rsidP="000936B4">
      <w:pPr>
        <w:rPr>
          <w:rFonts w:ascii="Times New Roman" w:hAnsi="Times New Roman" w:cs="Times New Roman"/>
          <w:sz w:val="24"/>
          <w:szCs w:val="24"/>
        </w:rPr>
      </w:pPr>
    </w:p>
    <w:p w14:paraId="2390F467" w14:textId="77777777" w:rsidR="000936B4" w:rsidRDefault="000936B4" w:rsidP="000936B4">
      <w:pPr>
        <w:rPr>
          <w:rFonts w:ascii="Times New Roman" w:hAnsi="Times New Roman" w:cs="Times New Roman"/>
          <w:sz w:val="24"/>
          <w:szCs w:val="24"/>
        </w:rPr>
      </w:pPr>
      <w:proofErr w:type="spellStart"/>
      <w:r>
        <w:rPr>
          <w:rFonts w:ascii="Times New Roman" w:hAnsi="Times New Roman" w:cs="Times New Roman"/>
          <w:sz w:val="24"/>
          <w:szCs w:val="24"/>
        </w:rPr>
        <w:t>Ewanation</w:t>
      </w:r>
      <w:proofErr w:type="spellEnd"/>
      <w:r>
        <w:rPr>
          <w:rFonts w:ascii="Times New Roman" w:hAnsi="Times New Roman" w:cs="Times New Roman"/>
          <w:sz w:val="24"/>
          <w:szCs w:val="24"/>
        </w:rPr>
        <w:t xml:space="preserve">, Logan and Evelyn Maeder. “Let’s (not) talk about race: Comparing mock jurors’ verdicts and deliberation content in a case of lethal police use of force with a white or Indigenous victim.” </w:t>
      </w:r>
      <w:r w:rsidRPr="00E64ADB">
        <w:rPr>
          <w:rFonts w:ascii="Times New Roman" w:hAnsi="Times New Roman" w:cs="Times New Roman"/>
          <w:i/>
          <w:iCs/>
          <w:sz w:val="24"/>
          <w:szCs w:val="24"/>
        </w:rPr>
        <w:t>Psychology, Crime and Law</w:t>
      </w:r>
      <w:r>
        <w:rPr>
          <w:rFonts w:ascii="Times New Roman" w:hAnsi="Times New Roman" w:cs="Times New Roman"/>
          <w:sz w:val="24"/>
          <w:szCs w:val="24"/>
        </w:rPr>
        <w:t xml:space="preserve"> (2023): 1-31. (</w:t>
      </w:r>
      <w:r w:rsidRPr="00A76198">
        <w:rPr>
          <w:rFonts w:ascii="Times New Roman" w:hAnsi="Times New Roman" w:cs="Times New Roman"/>
          <w:b/>
          <w:bCs/>
          <w:sz w:val="24"/>
          <w:szCs w:val="24"/>
        </w:rPr>
        <w:t>Skim</w:t>
      </w:r>
      <w:r>
        <w:rPr>
          <w:rFonts w:ascii="Times New Roman" w:hAnsi="Times New Roman" w:cs="Times New Roman"/>
          <w:sz w:val="24"/>
          <w:szCs w:val="24"/>
        </w:rPr>
        <w:t>)</w:t>
      </w:r>
    </w:p>
    <w:p w14:paraId="0AFCD163" w14:textId="77777777" w:rsidR="000936B4" w:rsidRDefault="000936B4" w:rsidP="000936B4">
      <w:pPr>
        <w:rPr>
          <w:rFonts w:ascii="Times New Roman" w:hAnsi="Times New Roman" w:cs="Times New Roman"/>
          <w:sz w:val="24"/>
          <w:szCs w:val="24"/>
        </w:rPr>
      </w:pPr>
    </w:p>
    <w:p w14:paraId="51DE1E16" w14:textId="77777777" w:rsidR="000936B4" w:rsidRPr="00BA0655" w:rsidRDefault="000936B4" w:rsidP="00D20F05">
      <w:pPr>
        <w:rPr>
          <w:rFonts w:ascii="Times New Roman" w:hAnsi="Times New Roman" w:cs="Times New Roman"/>
          <w:sz w:val="24"/>
          <w:szCs w:val="24"/>
        </w:rPr>
      </w:pPr>
    </w:p>
    <w:p w14:paraId="219B72BD" w14:textId="77777777" w:rsidR="00BA0655" w:rsidRPr="007F2F5F" w:rsidRDefault="00BA0655" w:rsidP="00BA0655">
      <w:pPr>
        <w:jc w:val="center"/>
        <w:rPr>
          <w:rFonts w:ascii="Times New Roman" w:hAnsi="Times New Roman" w:cs="Times New Roman"/>
          <w:b/>
          <w:bCs/>
          <w:sz w:val="24"/>
          <w:szCs w:val="24"/>
          <w:lang w:val="en-CA"/>
        </w:rPr>
      </w:pPr>
      <w:r w:rsidRPr="007F2F5F">
        <w:rPr>
          <w:rFonts w:ascii="Times New Roman" w:hAnsi="Times New Roman" w:cs="Times New Roman"/>
          <w:b/>
          <w:bCs/>
          <w:sz w:val="24"/>
          <w:szCs w:val="24"/>
          <w:lang w:val="en-CA"/>
        </w:rPr>
        <w:t>Part II: Judges</w:t>
      </w:r>
      <w:r>
        <w:rPr>
          <w:rFonts w:ascii="Times New Roman" w:hAnsi="Times New Roman" w:cs="Times New Roman"/>
          <w:b/>
          <w:bCs/>
          <w:sz w:val="24"/>
          <w:szCs w:val="24"/>
          <w:lang w:val="en-CA"/>
        </w:rPr>
        <w:t xml:space="preserve"> and Defence Counsel</w:t>
      </w:r>
    </w:p>
    <w:p w14:paraId="638D77DA" w14:textId="77777777" w:rsidR="00BA0655" w:rsidRDefault="00BA0655" w:rsidP="00BA0655">
      <w:pPr>
        <w:jc w:val="center"/>
        <w:rPr>
          <w:rFonts w:ascii="Times New Roman" w:hAnsi="Times New Roman" w:cs="Times New Roman"/>
          <w:sz w:val="24"/>
          <w:szCs w:val="24"/>
          <w:lang w:val="en-CA"/>
        </w:rPr>
      </w:pPr>
    </w:p>
    <w:p w14:paraId="4932BC02" w14:textId="77777777" w:rsidR="00BA0655" w:rsidRDefault="00BA0655" w:rsidP="00BA0655">
      <w:pPr>
        <w:rPr>
          <w:rFonts w:ascii="Times New Roman" w:hAnsi="Times New Roman" w:cs="Times New Roman"/>
          <w:b/>
          <w:bCs/>
          <w:sz w:val="24"/>
          <w:szCs w:val="24"/>
        </w:rPr>
      </w:pPr>
      <w:r>
        <w:rPr>
          <w:rFonts w:ascii="Times New Roman" w:hAnsi="Times New Roman" w:cs="Times New Roman"/>
          <w:b/>
          <w:bCs/>
          <w:sz w:val="24"/>
          <w:szCs w:val="24"/>
        </w:rPr>
        <w:t>Week 6. October 15</w:t>
      </w:r>
    </w:p>
    <w:p w14:paraId="5ED19237" w14:textId="77777777" w:rsidR="004E5E52" w:rsidRPr="00B63B0A" w:rsidRDefault="004E5E52" w:rsidP="004E5E52">
      <w:pPr>
        <w:rPr>
          <w:rFonts w:ascii="Times New Roman" w:hAnsi="Times New Roman" w:cs="Times New Roman"/>
          <w:b/>
          <w:bCs/>
          <w:sz w:val="24"/>
          <w:szCs w:val="24"/>
          <w:lang w:val="en-CA"/>
        </w:rPr>
      </w:pPr>
      <w:r w:rsidRPr="00B63B0A">
        <w:rPr>
          <w:rFonts w:ascii="Times New Roman" w:hAnsi="Times New Roman" w:cs="Times New Roman"/>
          <w:b/>
          <w:bCs/>
          <w:sz w:val="24"/>
          <w:szCs w:val="24"/>
          <w:lang w:val="en-CA"/>
        </w:rPr>
        <w:t>Judicial Misconduct and its Regulation</w:t>
      </w:r>
    </w:p>
    <w:p w14:paraId="28E335FA" w14:textId="77777777" w:rsidR="004E5E52" w:rsidRDefault="004E5E52" w:rsidP="004E5E52">
      <w:pPr>
        <w:rPr>
          <w:rFonts w:ascii="Times New Roman" w:hAnsi="Times New Roman" w:cs="Times New Roman"/>
          <w:sz w:val="24"/>
          <w:szCs w:val="24"/>
          <w:lang w:val="en-CA"/>
        </w:rPr>
      </w:pPr>
    </w:p>
    <w:p w14:paraId="2F9A842C" w14:textId="77777777" w:rsidR="004E5E52" w:rsidRDefault="004E5E52" w:rsidP="004E5E52">
      <w:pPr>
        <w:tabs>
          <w:tab w:val="left" w:pos="9359"/>
        </w:tabs>
        <w:rPr>
          <w:rFonts w:ascii="Times New Roman" w:hAnsi="Times New Roman" w:cs="Times New Roman"/>
          <w:bCs/>
          <w:sz w:val="24"/>
          <w:szCs w:val="24"/>
        </w:rPr>
      </w:pPr>
      <w:r w:rsidRPr="00985DB1">
        <w:rPr>
          <w:rFonts w:ascii="Times New Roman" w:hAnsi="Times New Roman" w:cs="Times New Roman"/>
          <w:bCs/>
          <w:sz w:val="24"/>
          <w:szCs w:val="24"/>
        </w:rPr>
        <w:t>**TW: This week’s readings include discussions of cases that graphically describe (sexual) violence against women and the treatment of female complainants in sexual assault cases**</w:t>
      </w:r>
    </w:p>
    <w:p w14:paraId="55CD6958" w14:textId="77777777" w:rsidR="004E5E52" w:rsidRPr="00985DB1" w:rsidRDefault="004E5E52" w:rsidP="004E5E52">
      <w:pPr>
        <w:tabs>
          <w:tab w:val="left" w:pos="9359"/>
        </w:tabs>
        <w:rPr>
          <w:rFonts w:ascii="Times New Roman" w:hAnsi="Times New Roman" w:cs="Times New Roman"/>
          <w:bCs/>
          <w:sz w:val="24"/>
          <w:szCs w:val="24"/>
        </w:rPr>
      </w:pPr>
    </w:p>
    <w:p w14:paraId="444F3B3F" w14:textId="77777777" w:rsidR="004E5E52" w:rsidRPr="00044BC8" w:rsidRDefault="004E5E52" w:rsidP="004E5E52">
      <w:pPr>
        <w:rPr>
          <w:rFonts w:ascii="Times New Roman" w:hAnsi="Times New Roman" w:cs="Times New Roman"/>
          <w:sz w:val="24"/>
          <w:szCs w:val="24"/>
        </w:rPr>
      </w:pPr>
      <w:r w:rsidRPr="00044BC8">
        <w:rPr>
          <w:rFonts w:ascii="Times New Roman" w:hAnsi="Times New Roman" w:cs="Times New Roman"/>
          <w:sz w:val="24"/>
          <w:szCs w:val="24"/>
        </w:rPr>
        <w:t xml:space="preserve">Morton, F.L. and Dave Snow eds. “Judicial Independence, Ethics and Discipline.” In </w:t>
      </w:r>
      <w:r w:rsidRPr="00044BC8">
        <w:rPr>
          <w:rFonts w:ascii="Times New Roman" w:hAnsi="Times New Roman" w:cs="Times New Roman"/>
          <w:i/>
          <w:iCs/>
          <w:sz w:val="24"/>
          <w:szCs w:val="24"/>
        </w:rPr>
        <w:t>Law, Politics and the Judicial Process in Canada</w:t>
      </w:r>
      <w:r w:rsidRPr="00044BC8">
        <w:rPr>
          <w:rFonts w:ascii="Times New Roman" w:hAnsi="Times New Roman" w:cs="Times New Roman"/>
          <w:sz w:val="24"/>
          <w:szCs w:val="24"/>
        </w:rPr>
        <w:t>, 4</w:t>
      </w:r>
      <w:r w:rsidRPr="00044BC8">
        <w:rPr>
          <w:rFonts w:ascii="Times New Roman" w:hAnsi="Times New Roman" w:cs="Times New Roman"/>
          <w:sz w:val="24"/>
          <w:szCs w:val="24"/>
          <w:vertAlign w:val="superscript"/>
        </w:rPr>
        <w:t>th</w:t>
      </w:r>
      <w:r w:rsidRPr="00044BC8">
        <w:rPr>
          <w:rFonts w:ascii="Times New Roman" w:hAnsi="Times New Roman" w:cs="Times New Roman"/>
          <w:sz w:val="24"/>
          <w:szCs w:val="24"/>
        </w:rPr>
        <w:t xml:space="preserve"> ed. Calgary: University of Calgary Press, 2018. </w:t>
      </w:r>
      <w:r w:rsidRPr="00044BC8">
        <w:rPr>
          <w:rFonts w:ascii="Times New Roman" w:hAnsi="Times New Roman" w:cs="Times New Roman"/>
          <w:b/>
          <w:bCs/>
          <w:sz w:val="24"/>
          <w:szCs w:val="24"/>
        </w:rPr>
        <w:t>(199-228 only)</w:t>
      </w:r>
    </w:p>
    <w:p w14:paraId="2EA0B768" w14:textId="77777777" w:rsidR="004E5E52" w:rsidRPr="00BC5223" w:rsidRDefault="004E5E52" w:rsidP="004E5E52">
      <w:pPr>
        <w:pStyle w:val="ListParagraph"/>
        <w:rPr>
          <w:rFonts w:ascii="Times New Roman" w:hAnsi="Times New Roman" w:cs="Times New Roman"/>
          <w:sz w:val="24"/>
          <w:szCs w:val="24"/>
        </w:rPr>
      </w:pPr>
    </w:p>
    <w:p w14:paraId="66A8CA40" w14:textId="77777777" w:rsidR="004E5E52" w:rsidRPr="00044BC8" w:rsidRDefault="004E5E52" w:rsidP="004E5E52">
      <w:pPr>
        <w:rPr>
          <w:rFonts w:ascii="Times New Roman" w:hAnsi="Times New Roman" w:cs="Times New Roman"/>
          <w:b/>
          <w:bCs/>
          <w:sz w:val="24"/>
          <w:szCs w:val="24"/>
        </w:rPr>
      </w:pPr>
      <w:r w:rsidRPr="00044BC8">
        <w:rPr>
          <w:rFonts w:ascii="Times New Roman" w:hAnsi="Times New Roman" w:cs="Times New Roman"/>
          <w:sz w:val="24"/>
          <w:szCs w:val="24"/>
        </w:rPr>
        <w:t xml:space="preserve">Dick, Caroline. “Sex, Sexism and Judicial Misconduct: How the Canadian Judicial Council Perpetuates Sexism in the Legal Realm.” </w:t>
      </w:r>
      <w:r w:rsidRPr="00044BC8">
        <w:rPr>
          <w:rFonts w:ascii="Times New Roman" w:hAnsi="Times New Roman" w:cs="Times New Roman"/>
          <w:i/>
          <w:iCs/>
          <w:sz w:val="24"/>
          <w:szCs w:val="24"/>
        </w:rPr>
        <w:t>Feminist Legal Studies</w:t>
      </w:r>
      <w:r w:rsidRPr="00044BC8">
        <w:rPr>
          <w:rFonts w:ascii="Times New Roman" w:hAnsi="Times New Roman" w:cs="Times New Roman"/>
          <w:sz w:val="24"/>
          <w:szCs w:val="24"/>
        </w:rPr>
        <w:t xml:space="preserve"> 28, no. 2 (2020): 133-53</w:t>
      </w:r>
      <w:r w:rsidRPr="00044BC8">
        <w:rPr>
          <w:rFonts w:ascii="Times New Roman" w:hAnsi="Times New Roman" w:cs="Times New Roman"/>
          <w:b/>
          <w:bCs/>
          <w:sz w:val="24"/>
          <w:szCs w:val="24"/>
        </w:rPr>
        <w:t>.</w:t>
      </w:r>
    </w:p>
    <w:p w14:paraId="7463DF4D" w14:textId="77777777" w:rsidR="004E5E52" w:rsidRPr="00B63B0A" w:rsidRDefault="004E5E52" w:rsidP="004E5E52">
      <w:pPr>
        <w:pStyle w:val="ListParagraph"/>
        <w:rPr>
          <w:rFonts w:ascii="Times New Roman" w:hAnsi="Times New Roman" w:cs="Times New Roman"/>
          <w:b/>
          <w:bCs/>
          <w:sz w:val="24"/>
          <w:szCs w:val="24"/>
        </w:rPr>
      </w:pPr>
    </w:p>
    <w:p w14:paraId="367A75F3" w14:textId="77777777" w:rsidR="004E5E52" w:rsidRDefault="004E5E52" w:rsidP="004E5E52">
      <w:pPr>
        <w:rPr>
          <w:rFonts w:ascii="Times New Roman" w:hAnsi="Times New Roman" w:cs="Times New Roman"/>
          <w:sz w:val="24"/>
          <w:szCs w:val="24"/>
        </w:rPr>
      </w:pPr>
      <w:r w:rsidRPr="00044BC8">
        <w:rPr>
          <w:rFonts w:ascii="Times New Roman" w:hAnsi="Times New Roman" w:cs="Times New Roman"/>
          <w:sz w:val="24"/>
          <w:szCs w:val="24"/>
        </w:rPr>
        <w:t>Dick, Caroline. “</w:t>
      </w:r>
      <w:r w:rsidRPr="00044BC8">
        <w:rPr>
          <w:rFonts w:ascii="Times New Roman" w:hAnsi="Times New Roman" w:cs="Times New Roman"/>
          <w:sz w:val="24"/>
          <w:szCs w:val="24"/>
          <w:lang w:val="en-CA"/>
        </w:rPr>
        <w:t xml:space="preserve">The Ascent of the Canadian Judicial Council: Bill C-9 and the Move Towards Judicialized Governance.” </w:t>
      </w:r>
      <w:r w:rsidRPr="00044BC8">
        <w:rPr>
          <w:rFonts w:ascii="Times New Roman" w:hAnsi="Times New Roman" w:cs="Times New Roman"/>
          <w:i/>
          <w:iCs/>
          <w:sz w:val="24"/>
          <w:szCs w:val="24"/>
          <w:lang w:val="en-CA"/>
        </w:rPr>
        <w:t>Canadian Journal of Political Science</w:t>
      </w:r>
      <w:r w:rsidRPr="00044BC8">
        <w:rPr>
          <w:rFonts w:ascii="Times New Roman" w:hAnsi="Times New Roman" w:cs="Times New Roman"/>
          <w:sz w:val="24"/>
          <w:szCs w:val="24"/>
          <w:lang w:val="en-CA"/>
        </w:rPr>
        <w:t xml:space="preserve"> 57, no. 1 (2024): </w:t>
      </w:r>
      <w:r w:rsidRPr="00044BC8">
        <w:rPr>
          <w:rFonts w:ascii="Times New Roman" w:hAnsi="Times New Roman" w:cs="Times New Roman"/>
          <w:sz w:val="24"/>
          <w:szCs w:val="24"/>
        </w:rPr>
        <w:t>195-214.</w:t>
      </w:r>
    </w:p>
    <w:p w14:paraId="130BB130" w14:textId="77777777" w:rsidR="004E5E52" w:rsidRDefault="004E5E52" w:rsidP="004E5E52">
      <w:pPr>
        <w:rPr>
          <w:rFonts w:ascii="Times New Roman" w:hAnsi="Times New Roman" w:cs="Times New Roman"/>
          <w:sz w:val="24"/>
          <w:szCs w:val="24"/>
        </w:rPr>
      </w:pPr>
    </w:p>
    <w:p w14:paraId="429943F9" w14:textId="77777777" w:rsidR="004E5E52" w:rsidRPr="00044BC8" w:rsidRDefault="004E5E52" w:rsidP="004E5E52">
      <w:pPr>
        <w:rPr>
          <w:rFonts w:ascii="Times New Roman" w:hAnsi="Times New Roman" w:cs="Times New Roman"/>
          <w:sz w:val="24"/>
          <w:szCs w:val="24"/>
          <w:lang w:val="en-CA"/>
        </w:rPr>
      </w:pPr>
      <w:r>
        <w:rPr>
          <w:rFonts w:ascii="Times New Roman" w:hAnsi="Times New Roman" w:cs="Times New Roman"/>
          <w:sz w:val="24"/>
          <w:szCs w:val="24"/>
          <w:lang w:val="en-CA"/>
        </w:rPr>
        <w:t>O’Brien, Abby. “T</w:t>
      </w:r>
      <w:r w:rsidRPr="00B375E7">
        <w:rPr>
          <w:rFonts w:ascii="Times New Roman" w:hAnsi="Times New Roman" w:cs="Times New Roman"/>
          <w:sz w:val="24"/>
          <w:szCs w:val="24"/>
          <w:lang w:val="en-CA"/>
        </w:rPr>
        <w:t>op</w:t>
      </w:r>
      <w:r>
        <w:rPr>
          <w:rFonts w:ascii="Times New Roman" w:hAnsi="Times New Roman" w:cs="Times New Roman"/>
          <w:sz w:val="24"/>
          <w:szCs w:val="24"/>
          <w:lang w:val="en-CA"/>
        </w:rPr>
        <w:t xml:space="preserve"> O</w:t>
      </w:r>
      <w:r w:rsidRPr="00B375E7">
        <w:rPr>
          <w:rFonts w:ascii="Times New Roman" w:hAnsi="Times New Roman" w:cs="Times New Roman"/>
          <w:sz w:val="24"/>
          <w:szCs w:val="24"/>
          <w:lang w:val="en-CA"/>
        </w:rPr>
        <w:t>ntario</w:t>
      </w:r>
      <w:r>
        <w:rPr>
          <w:rFonts w:ascii="Times New Roman" w:hAnsi="Times New Roman" w:cs="Times New Roman"/>
          <w:sz w:val="24"/>
          <w:szCs w:val="24"/>
          <w:lang w:val="en-CA"/>
        </w:rPr>
        <w:t xml:space="preserve"> court officials faced discipline behind closed doors over ‘racist’, ‘bereft’ comments.” </w:t>
      </w:r>
      <w:r w:rsidRPr="00B375E7">
        <w:rPr>
          <w:rFonts w:ascii="Times New Roman" w:hAnsi="Times New Roman" w:cs="Times New Roman"/>
          <w:i/>
          <w:iCs/>
          <w:sz w:val="24"/>
          <w:szCs w:val="24"/>
          <w:lang w:val="en-CA"/>
        </w:rPr>
        <w:t>CTV News</w:t>
      </w:r>
      <w:r>
        <w:rPr>
          <w:rFonts w:ascii="Times New Roman" w:hAnsi="Times New Roman" w:cs="Times New Roman"/>
          <w:sz w:val="24"/>
          <w:szCs w:val="24"/>
          <w:lang w:val="en-CA"/>
        </w:rPr>
        <w:t xml:space="preserve">. September 2, 2023. </w:t>
      </w:r>
      <w:hyperlink r:id="rId23" w:anchor=":~:text=Two%20top%20Ontario%20court%20officials,and%20an%20accused%20Indigenous%20person" w:history="1">
        <w:r w:rsidRPr="00647BA3">
          <w:rPr>
            <w:rStyle w:val="Hyperlink"/>
            <w:rFonts w:ascii="Times New Roman" w:hAnsi="Times New Roman" w:cs="Times New Roman"/>
            <w:sz w:val="24"/>
            <w:szCs w:val="24"/>
            <w:lang w:val="en-CA"/>
          </w:rPr>
          <w:t>https://www.ctvnews.ca/toronto/article/top-ontario-court-officials-faced-discipline-behind-closed-doors-over-racist-bereft-comments/#:~:text=Two%20top%20Ontario%20court%20officials,and%20an%20accused%20Indigenous%20person</w:t>
        </w:r>
      </w:hyperlink>
      <w:r w:rsidRPr="00B375E7">
        <w:rPr>
          <w:rFonts w:ascii="Times New Roman" w:hAnsi="Times New Roman" w:cs="Times New Roman"/>
          <w:sz w:val="24"/>
          <w:szCs w:val="24"/>
          <w:lang w:val="en-CA"/>
        </w:rPr>
        <w:t>.</w:t>
      </w:r>
      <w:r>
        <w:rPr>
          <w:rFonts w:ascii="Times New Roman" w:hAnsi="Times New Roman" w:cs="Times New Roman"/>
          <w:sz w:val="24"/>
          <w:szCs w:val="24"/>
          <w:lang w:val="en-CA"/>
        </w:rPr>
        <w:t xml:space="preserve"> </w:t>
      </w:r>
    </w:p>
    <w:p w14:paraId="0047ECEC" w14:textId="77777777" w:rsidR="00BA0655" w:rsidRDefault="00BA0655" w:rsidP="00BA0655">
      <w:pPr>
        <w:rPr>
          <w:rFonts w:ascii="Times New Roman" w:hAnsi="Times New Roman" w:cs="Times New Roman"/>
          <w:b/>
          <w:bCs/>
          <w:sz w:val="24"/>
          <w:szCs w:val="24"/>
        </w:rPr>
      </w:pPr>
      <w:r>
        <w:rPr>
          <w:rFonts w:ascii="Times New Roman" w:hAnsi="Times New Roman" w:cs="Times New Roman"/>
          <w:b/>
          <w:bCs/>
          <w:sz w:val="24"/>
          <w:szCs w:val="24"/>
        </w:rPr>
        <w:lastRenderedPageBreak/>
        <w:t>Week 7. October 22</w:t>
      </w:r>
    </w:p>
    <w:p w14:paraId="442AEE91" w14:textId="77777777" w:rsidR="004E5E52" w:rsidRPr="00B63B0A" w:rsidRDefault="004E5E52" w:rsidP="004E5E52">
      <w:pPr>
        <w:rPr>
          <w:rFonts w:ascii="Times New Roman" w:hAnsi="Times New Roman" w:cs="Times New Roman"/>
          <w:b/>
          <w:bCs/>
          <w:sz w:val="24"/>
          <w:szCs w:val="24"/>
        </w:rPr>
      </w:pPr>
      <w:r w:rsidRPr="00B63B0A">
        <w:rPr>
          <w:rFonts w:ascii="Times New Roman" w:hAnsi="Times New Roman" w:cs="Times New Roman"/>
          <w:b/>
          <w:bCs/>
          <w:sz w:val="24"/>
          <w:szCs w:val="24"/>
          <w:lang w:val="en-CA"/>
        </w:rPr>
        <w:t>Judicial Education:</w:t>
      </w:r>
      <w:r w:rsidRPr="00B63B0A">
        <w:rPr>
          <w:rFonts w:ascii="Times New Roman" w:hAnsi="Times New Roman" w:cs="Times New Roman"/>
          <w:b/>
          <w:bCs/>
          <w:sz w:val="24"/>
          <w:szCs w:val="24"/>
        </w:rPr>
        <w:t xml:space="preserve"> Mandatory Education or Ideological Indoctrination?</w:t>
      </w:r>
    </w:p>
    <w:p w14:paraId="3E0F1169" w14:textId="77777777" w:rsidR="004E5E52" w:rsidRPr="00985DB1" w:rsidRDefault="004E5E52" w:rsidP="004E5E52">
      <w:pPr>
        <w:rPr>
          <w:rFonts w:ascii="Times New Roman" w:hAnsi="Times New Roman" w:cs="Times New Roman"/>
          <w:b/>
          <w:bCs/>
          <w:sz w:val="24"/>
          <w:szCs w:val="24"/>
        </w:rPr>
      </w:pPr>
    </w:p>
    <w:p w14:paraId="631BAFBA" w14:textId="77777777" w:rsidR="004E5E52" w:rsidRDefault="004E5E52" w:rsidP="004E5E52">
      <w:pPr>
        <w:tabs>
          <w:tab w:val="left" w:pos="9359"/>
        </w:tabs>
        <w:rPr>
          <w:rFonts w:ascii="Times New Roman" w:hAnsi="Times New Roman" w:cs="Times New Roman"/>
          <w:bCs/>
          <w:sz w:val="24"/>
          <w:szCs w:val="24"/>
        </w:rPr>
      </w:pPr>
      <w:r w:rsidRPr="00985DB1">
        <w:rPr>
          <w:rFonts w:ascii="Times New Roman" w:hAnsi="Times New Roman" w:cs="Times New Roman"/>
          <w:bCs/>
          <w:sz w:val="24"/>
          <w:szCs w:val="24"/>
        </w:rPr>
        <w:t>**TW: This week’s readings include discussions of cases that graphically describe (sexual) violence against women and the treatment of female complainants in sexual assault cases**</w:t>
      </w:r>
    </w:p>
    <w:p w14:paraId="38315075" w14:textId="77777777" w:rsidR="004E5E52" w:rsidRDefault="004E5E52" w:rsidP="004E5E52">
      <w:pPr>
        <w:tabs>
          <w:tab w:val="left" w:pos="9359"/>
        </w:tabs>
        <w:rPr>
          <w:rFonts w:ascii="Times New Roman" w:hAnsi="Times New Roman" w:cs="Times New Roman"/>
          <w:bCs/>
          <w:sz w:val="24"/>
          <w:szCs w:val="24"/>
        </w:rPr>
      </w:pPr>
    </w:p>
    <w:p w14:paraId="6C417F1C" w14:textId="076FE240" w:rsidR="000337B9" w:rsidRPr="000337B9" w:rsidRDefault="000337B9" w:rsidP="004E5E52">
      <w:pPr>
        <w:tabs>
          <w:tab w:val="left" w:pos="9359"/>
        </w:tabs>
        <w:rPr>
          <w:rFonts w:ascii="Times New Roman" w:hAnsi="Times New Roman" w:cs="Times New Roman"/>
          <w:bCs/>
          <w:color w:val="000000" w:themeColor="text1"/>
          <w:sz w:val="24"/>
          <w:szCs w:val="24"/>
        </w:rPr>
      </w:pPr>
      <w:r w:rsidRPr="000337B9">
        <w:rPr>
          <w:rFonts w:ascii="Times New Roman" w:hAnsi="Times New Roman" w:cs="Times New Roman"/>
          <w:bCs/>
          <w:i/>
          <w:iCs/>
          <w:color w:val="000000" w:themeColor="text1"/>
          <w:sz w:val="24"/>
          <w:szCs w:val="24"/>
        </w:rPr>
        <w:t xml:space="preserve">R. </w:t>
      </w:r>
      <w:r w:rsidRPr="000337B9">
        <w:rPr>
          <w:rFonts w:ascii="Times New Roman" w:hAnsi="Times New Roman" w:cs="Times New Roman"/>
          <w:bCs/>
          <w:color w:val="000000" w:themeColor="text1"/>
          <w:sz w:val="24"/>
          <w:szCs w:val="24"/>
        </w:rPr>
        <w:t xml:space="preserve">v </w:t>
      </w:r>
      <w:r w:rsidRPr="000337B9">
        <w:rPr>
          <w:rFonts w:ascii="Times New Roman" w:hAnsi="Times New Roman" w:cs="Times New Roman"/>
          <w:bCs/>
          <w:i/>
          <w:iCs/>
          <w:color w:val="000000" w:themeColor="text1"/>
          <w:sz w:val="24"/>
          <w:szCs w:val="24"/>
        </w:rPr>
        <w:t>Rhodes</w:t>
      </w:r>
      <w:r w:rsidRPr="000337B9">
        <w:rPr>
          <w:rFonts w:ascii="Times New Roman" w:hAnsi="Times New Roman" w:cs="Times New Roman"/>
          <w:bCs/>
          <w:color w:val="000000" w:themeColor="text1"/>
          <w:sz w:val="24"/>
          <w:szCs w:val="24"/>
        </w:rPr>
        <w:t xml:space="preserve">, Corrected Reasons for Judgment, October 12, 2010, MBQB, Transcript of Conviction, 1, </w:t>
      </w:r>
      <w:hyperlink r:id="rId24" w:history="1">
        <w:r w:rsidR="00920B56" w:rsidRPr="00350C4F">
          <w:rPr>
            <w:rStyle w:val="Hyperlink"/>
            <w:rFonts w:ascii="Times New Roman" w:hAnsi="Times New Roman" w:cs="Times New Roman"/>
            <w:bCs/>
            <w:sz w:val="24"/>
            <w:szCs w:val="24"/>
          </w:rPr>
          <w:t>https://feministlegalforum.files.wordpress.com/2011/11/rhodes-transcript-conviction.pdf</w:t>
        </w:r>
      </w:hyperlink>
      <w:r w:rsidR="00920B56">
        <w:rPr>
          <w:rFonts w:ascii="Times New Roman" w:hAnsi="Times New Roman" w:cs="Times New Roman"/>
          <w:bCs/>
          <w:color w:val="000000" w:themeColor="text1"/>
          <w:sz w:val="24"/>
          <w:szCs w:val="24"/>
        </w:rPr>
        <w:t>.</w:t>
      </w:r>
    </w:p>
    <w:p w14:paraId="2C24666A" w14:textId="77777777" w:rsidR="004E5E52" w:rsidRPr="00985DB1" w:rsidRDefault="004E5E52" w:rsidP="004E5E52">
      <w:pPr>
        <w:tabs>
          <w:tab w:val="left" w:pos="9359"/>
        </w:tabs>
        <w:rPr>
          <w:rFonts w:ascii="Times New Roman" w:hAnsi="Times New Roman" w:cs="Times New Roman"/>
          <w:bCs/>
          <w:sz w:val="24"/>
          <w:szCs w:val="24"/>
        </w:rPr>
      </w:pPr>
    </w:p>
    <w:p w14:paraId="0B79AC9B" w14:textId="77777777" w:rsidR="004E5E52" w:rsidRDefault="004E5E52" w:rsidP="004E5E52">
      <w:pPr>
        <w:rPr>
          <w:rFonts w:ascii="Times New Roman" w:hAnsi="Times New Roman" w:cs="Times New Roman"/>
          <w:b/>
          <w:bCs/>
          <w:sz w:val="24"/>
          <w:szCs w:val="24"/>
        </w:rPr>
      </w:pPr>
      <w:r w:rsidRPr="00DB43B3">
        <w:rPr>
          <w:rFonts w:ascii="Times New Roman" w:hAnsi="Times New Roman" w:cs="Times New Roman"/>
          <w:sz w:val="24"/>
          <w:szCs w:val="24"/>
        </w:rPr>
        <w:t xml:space="preserve">Cairns-Way, Rosemary and Donna Martinson. “Judging Sexual Assault: The Shifting Landscape of Judicial Education in Canada.” </w:t>
      </w:r>
      <w:r w:rsidRPr="00DB43B3">
        <w:rPr>
          <w:rFonts w:ascii="Times New Roman" w:hAnsi="Times New Roman" w:cs="Times New Roman"/>
          <w:i/>
          <w:iCs/>
          <w:sz w:val="24"/>
          <w:szCs w:val="24"/>
        </w:rPr>
        <w:t>The Canadian Bar Review</w:t>
      </w:r>
      <w:r w:rsidRPr="00DB43B3">
        <w:rPr>
          <w:rFonts w:ascii="Times New Roman" w:hAnsi="Times New Roman" w:cs="Times New Roman"/>
          <w:sz w:val="24"/>
          <w:szCs w:val="24"/>
        </w:rPr>
        <w:t xml:space="preserve"> 97 (2019): 367-402</w:t>
      </w:r>
      <w:r w:rsidRPr="00DB43B3">
        <w:rPr>
          <w:rFonts w:ascii="Times New Roman" w:hAnsi="Times New Roman" w:cs="Times New Roman"/>
          <w:b/>
          <w:bCs/>
          <w:sz w:val="24"/>
          <w:szCs w:val="24"/>
        </w:rPr>
        <w:t>.</w:t>
      </w:r>
    </w:p>
    <w:p w14:paraId="55DF5D58" w14:textId="77777777" w:rsidR="004E5E52" w:rsidRDefault="004E5E52" w:rsidP="004E5E52">
      <w:pPr>
        <w:rPr>
          <w:rFonts w:ascii="Times New Roman" w:hAnsi="Times New Roman" w:cs="Times New Roman"/>
          <w:b/>
          <w:bCs/>
          <w:sz w:val="24"/>
          <w:szCs w:val="24"/>
        </w:rPr>
      </w:pPr>
    </w:p>
    <w:p w14:paraId="750CEB28" w14:textId="77777777" w:rsidR="004E5E52" w:rsidRPr="00DB43B3" w:rsidRDefault="004E5E52" w:rsidP="004E5E52">
      <w:pPr>
        <w:rPr>
          <w:rFonts w:ascii="Times New Roman" w:hAnsi="Times New Roman" w:cs="Times New Roman"/>
          <w:b/>
          <w:bCs/>
          <w:sz w:val="24"/>
          <w:szCs w:val="24"/>
        </w:rPr>
      </w:pPr>
      <w:r w:rsidRPr="00DB43B3">
        <w:rPr>
          <w:rFonts w:ascii="Times New Roman" w:hAnsi="Times New Roman" w:cs="Times New Roman"/>
          <w:sz w:val="24"/>
          <w:szCs w:val="24"/>
        </w:rPr>
        <w:t xml:space="preserve">Savard, Megan, and Annamaria </w:t>
      </w:r>
      <w:proofErr w:type="spellStart"/>
      <w:r w:rsidRPr="00DB43B3">
        <w:rPr>
          <w:rFonts w:ascii="Times New Roman" w:hAnsi="Times New Roman" w:cs="Times New Roman"/>
          <w:sz w:val="24"/>
          <w:szCs w:val="24"/>
        </w:rPr>
        <w:t>Enenajor</w:t>
      </w:r>
      <w:proofErr w:type="spellEnd"/>
      <w:r w:rsidRPr="00DB43B3">
        <w:rPr>
          <w:rFonts w:ascii="Times New Roman" w:hAnsi="Times New Roman" w:cs="Times New Roman"/>
          <w:sz w:val="24"/>
          <w:szCs w:val="24"/>
        </w:rPr>
        <w:t>. Submission on Behalf of the Criminal Lawyers’ Association of Ontario to the Standing Senate Committee on Legal and Constitutional Affairs Studying Bill C-3. Criminal Lawyers’ Association (Ontario). Accessed December 30, 2022. (</w:t>
      </w:r>
      <w:r w:rsidRPr="00DB43B3">
        <w:rPr>
          <w:rFonts w:ascii="Times New Roman" w:hAnsi="Times New Roman" w:cs="Times New Roman"/>
          <w:b/>
          <w:bCs/>
          <w:sz w:val="24"/>
          <w:szCs w:val="24"/>
        </w:rPr>
        <w:t>1-8, covering II-IV only</w:t>
      </w:r>
      <w:r w:rsidRPr="00DB43B3">
        <w:rPr>
          <w:rFonts w:ascii="Times New Roman" w:hAnsi="Times New Roman" w:cs="Times New Roman"/>
          <w:sz w:val="24"/>
          <w:szCs w:val="24"/>
        </w:rPr>
        <w:t>)</w:t>
      </w:r>
    </w:p>
    <w:p w14:paraId="0BA656D8" w14:textId="77777777" w:rsidR="004E5E52" w:rsidRPr="00DB43B3" w:rsidRDefault="004E5E52" w:rsidP="004E5E52">
      <w:pPr>
        <w:rPr>
          <w:rFonts w:ascii="Times New Roman" w:hAnsi="Times New Roman" w:cs="Times New Roman"/>
          <w:b/>
          <w:bCs/>
          <w:sz w:val="24"/>
          <w:szCs w:val="24"/>
        </w:rPr>
      </w:pPr>
      <w:hyperlink r:id="rId25" w:history="1">
        <w:r w:rsidRPr="00E2264E">
          <w:rPr>
            <w:rStyle w:val="Hyperlink"/>
            <w:rFonts w:ascii="Times New Roman" w:hAnsi="Times New Roman" w:cs="Times New Roman"/>
            <w:sz w:val="24"/>
            <w:szCs w:val="24"/>
          </w:rPr>
          <w:t>https://sencanada.ca/content/sen/committee/432/LCJC/Briefs/CriminalLawyersAssociation_e.pdf</w:t>
        </w:r>
      </w:hyperlink>
      <w:r w:rsidRPr="00DB43B3">
        <w:rPr>
          <w:rFonts w:ascii="Times New Roman" w:hAnsi="Times New Roman" w:cs="Times New Roman"/>
          <w:sz w:val="24"/>
          <w:szCs w:val="24"/>
        </w:rPr>
        <w:t xml:space="preserve"> </w:t>
      </w:r>
    </w:p>
    <w:p w14:paraId="075E52F2" w14:textId="77777777" w:rsidR="004E5E52" w:rsidRDefault="004E5E52" w:rsidP="004E5E52">
      <w:pPr>
        <w:rPr>
          <w:rFonts w:ascii="Times New Roman" w:hAnsi="Times New Roman" w:cs="Times New Roman"/>
          <w:sz w:val="24"/>
          <w:szCs w:val="24"/>
        </w:rPr>
      </w:pPr>
    </w:p>
    <w:p w14:paraId="48A0C36A" w14:textId="074BF696" w:rsidR="004E5E52" w:rsidRPr="001E16F3" w:rsidRDefault="004E5E52" w:rsidP="004E5E52">
      <w:pPr>
        <w:rPr>
          <w:rFonts w:ascii="Times New Roman" w:hAnsi="Times New Roman" w:cs="Times New Roman"/>
          <w:sz w:val="24"/>
          <w:szCs w:val="24"/>
        </w:rPr>
      </w:pPr>
      <w:r w:rsidRPr="00985DB1">
        <w:rPr>
          <w:rFonts w:ascii="Times New Roman" w:hAnsi="Times New Roman" w:cs="Times New Roman"/>
          <w:sz w:val="24"/>
          <w:szCs w:val="24"/>
        </w:rPr>
        <w:t>Cairns-Way, Rosemary and Donna Martinson</w:t>
      </w:r>
      <w:r>
        <w:rPr>
          <w:rFonts w:ascii="Times New Roman" w:hAnsi="Times New Roman" w:cs="Times New Roman"/>
          <w:sz w:val="24"/>
          <w:szCs w:val="24"/>
        </w:rPr>
        <w:t>. “</w:t>
      </w:r>
      <w:r w:rsidRPr="001E16F3">
        <w:rPr>
          <w:rFonts w:ascii="Times New Roman" w:hAnsi="Times New Roman" w:cs="Times New Roman"/>
          <w:sz w:val="24"/>
          <w:szCs w:val="24"/>
        </w:rPr>
        <w:t>Including Public Stakeholders in Judicial Education: The Politics of Judicial Accountability</w:t>
      </w:r>
      <w:r>
        <w:rPr>
          <w:rFonts w:ascii="Times New Roman" w:hAnsi="Times New Roman" w:cs="Times New Roman"/>
          <w:sz w:val="24"/>
          <w:szCs w:val="24"/>
        </w:rPr>
        <w:t>.”</w:t>
      </w:r>
      <w:r w:rsidRPr="001E16F3">
        <w:rPr>
          <w:rFonts w:ascii="Times New Roman" w:hAnsi="Times New Roman" w:cs="Times New Roman"/>
          <w:sz w:val="24"/>
          <w:szCs w:val="24"/>
        </w:rPr>
        <w:t xml:space="preserve"> </w:t>
      </w:r>
      <w:r w:rsidRPr="000B25E1">
        <w:rPr>
          <w:rFonts w:ascii="Times New Roman" w:hAnsi="Times New Roman" w:cs="Times New Roman"/>
          <w:i/>
          <w:iCs/>
          <w:sz w:val="24"/>
          <w:szCs w:val="24"/>
        </w:rPr>
        <w:t>Canadian Bar Review</w:t>
      </w:r>
      <w:r w:rsidRPr="001E16F3">
        <w:rPr>
          <w:rFonts w:ascii="Times New Roman" w:hAnsi="Times New Roman" w:cs="Times New Roman"/>
          <w:sz w:val="24"/>
          <w:szCs w:val="24"/>
        </w:rPr>
        <w:t xml:space="preserve"> </w:t>
      </w:r>
      <w:r>
        <w:rPr>
          <w:rFonts w:ascii="Times New Roman" w:hAnsi="Times New Roman" w:cs="Times New Roman"/>
          <w:sz w:val="24"/>
          <w:szCs w:val="24"/>
        </w:rPr>
        <w:t>103, no. 1</w:t>
      </w:r>
      <w:r w:rsidRPr="001E16F3">
        <w:rPr>
          <w:rFonts w:ascii="Times New Roman" w:hAnsi="Times New Roman" w:cs="Times New Roman"/>
          <w:sz w:val="24"/>
          <w:szCs w:val="24"/>
        </w:rPr>
        <w:t xml:space="preserve"> (2025)</w:t>
      </w:r>
      <w:r>
        <w:rPr>
          <w:rFonts w:ascii="Times New Roman" w:hAnsi="Times New Roman" w:cs="Times New Roman"/>
          <w:sz w:val="24"/>
          <w:szCs w:val="24"/>
        </w:rPr>
        <w:t>: 267-297.</w:t>
      </w:r>
    </w:p>
    <w:p w14:paraId="731693A4" w14:textId="77777777" w:rsidR="004E5E52" w:rsidRDefault="004E5E52" w:rsidP="00BA0655">
      <w:pPr>
        <w:rPr>
          <w:rFonts w:ascii="Times New Roman" w:hAnsi="Times New Roman" w:cs="Times New Roman"/>
          <w:b/>
          <w:bCs/>
          <w:sz w:val="24"/>
          <w:szCs w:val="24"/>
        </w:rPr>
      </w:pPr>
    </w:p>
    <w:p w14:paraId="166B9DC3" w14:textId="77777777" w:rsidR="00BA0655" w:rsidRDefault="00BA0655" w:rsidP="00BA0655">
      <w:pPr>
        <w:rPr>
          <w:rFonts w:ascii="Times New Roman" w:hAnsi="Times New Roman" w:cs="Times New Roman"/>
          <w:b/>
          <w:bCs/>
          <w:sz w:val="24"/>
          <w:szCs w:val="24"/>
        </w:rPr>
      </w:pPr>
      <w:r>
        <w:rPr>
          <w:rFonts w:ascii="Times New Roman" w:hAnsi="Times New Roman" w:cs="Times New Roman"/>
          <w:b/>
          <w:bCs/>
          <w:sz w:val="24"/>
          <w:szCs w:val="24"/>
        </w:rPr>
        <w:t>Week 8. October 29</w:t>
      </w:r>
    </w:p>
    <w:p w14:paraId="3D2AF107" w14:textId="77777777" w:rsidR="004E5E52" w:rsidRPr="00F4308A" w:rsidRDefault="004E5E52" w:rsidP="004E5E52">
      <w:pPr>
        <w:rPr>
          <w:rFonts w:ascii="Times New Roman" w:hAnsi="Times New Roman" w:cs="Times New Roman"/>
          <w:b/>
          <w:bCs/>
          <w:sz w:val="24"/>
          <w:szCs w:val="24"/>
        </w:rPr>
      </w:pPr>
      <w:r w:rsidRPr="00F4308A">
        <w:rPr>
          <w:rFonts w:ascii="Times New Roman" w:hAnsi="Times New Roman" w:cs="Times New Roman"/>
          <w:b/>
          <w:bCs/>
          <w:sz w:val="24"/>
          <w:szCs w:val="24"/>
        </w:rPr>
        <w:t xml:space="preserve">Legal Ethics: </w:t>
      </w:r>
      <w:proofErr w:type="spellStart"/>
      <w:r w:rsidRPr="00F4308A">
        <w:rPr>
          <w:rFonts w:ascii="Times New Roman" w:hAnsi="Times New Roman" w:cs="Times New Roman"/>
          <w:b/>
          <w:bCs/>
          <w:sz w:val="24"/>
          <w:szCs w:val="24"/>
        </w:rPr>
        <w:t>Defence</w:t>
      </w:r>
      <w:proofErr w:type="spellEnd"/>
      <w:r w:rsidRPr="00F4308A">
        <w:rPr>
          <w:rFonts w:ascii="Times New Roman" w:hAnsi="Times New Roman" w:cs="Times New Roman"/>
          <w:b/>
          <w:bCs/>
          <w:sz w:val="24"/>
          <w:szCs w:val="24"/>
        </w:rPr>
        <w:t xml:space="preserve"> Counsel in Sexual Assault Trials</w:t>
      </w:r>
    </w:p>
    <w:p w14:paraId="336D74E2" w14:textId="77777777" w:rsidR="004E5E52" w:rsidRPr="00985DB1" w:rsidRDefault="004E5E52" w:rsidP="004E5E52">
      <w:pPr>
        <w:rPr>
          <w:rFonts w:ascii="Times New Roman" w:hAnsi="Times New Roman" w:cs="Times New Roman"/>
          <w:bCs/>
          <w:sz w:val="24"/>
          <w:szCs w:val="24"/>
        </w:rPr>
      </w:pPr>
    </w:p>
    <w:p w14:paraId="0929C5B1" w14:textId="77777777" w:rsidR="004E5E52" w:rsidRDefault="004E5E52" w:rsidP="004E5E52">
      <w:pPr>
        <w:tabs>
          <w:tab w:val="left" w:pos="9359"/>
        </w:tabs>
        <w:rPr>
          <w:rFonts w:ascii="Times New Roman" w:hAnsi="Times New Roman" w:cs="Times New Roman"/>
          <w:bCs/>
          <w:sz w:val="24"/>
          <w:szCs w:val="24"/>
          <w:highlight w:val="white"/>
        </w:rPr>
      </w:pPr>
      <w:r w:rsidRPr="00985DB1">
        <w:rPr>
          <w:rFonts w:ascii="Times New Roman" w:hAnsi="Times New Roman" w:cs="Times New Roman"/>
          <w:bCs/>
          <w:sz w:val="24"/>
          <w:szCs w:val="24"/>
          <w:highlight w:val="white"/>
        </w:rPr>
        <w:t>**TW: This week’s readings include discussions of cases that graphically describe (sexual) violence against women and the treatment of female complainants in sexual assault cases**</w:t>
      </w:r>
    </w:p>
    <w:p w14:paraId="2291C4A2" w14:textId="77777777" w:rsidR="004E5E52" w:rsidRPr="00985DB1" w:rsidRDefault="004E5E52" w:rsidP="004E5E52">
      <w:pPr>
        <w:tabs>
          <w:tab w:val="left" w:pos="9359"/>
        </w:tabs>
        <w:rPr>
          <w:rFonts w:ascii="Times New Roman" w:hAnsi="Times New Roman" w:cs="Times New Roman"/>
          <w:bCs/>
          <w:sz w:val="24"/>
          <w:szCs w:val="24"/>
          <w:highlight w:val="white"/>
        </w:rPr>
      </w:pPr>
    </w:p>
    <w:p w14:paraId="4D315092" w14:textId="77777777" w:rsidR="004E5E52" w:rsidRPr="00F05259" w:rsidRDefault="004E5E52" w:rsidP="004E5E52">
      <w:pPr>
        <w:rPr>
          <w:rFonts w:ascii="Times New Roman" w:hAnsi="Times New Roman" w:cs="Times New Roman"/>
          <w:b/>
          <w:bCs/>
          <w:sz w:val="24"/>
          <w:szCs w:val="24"/>
        </w:rPr>
      </w:pPr>
      <w:r w:rsidRPr="00F05259">
        <w:rPr>
          <w:rFonts w:ascii="Times New Roman" w:hAnsi="Times New Roman" w:cs="Times New Roman"/>
          <w:sz w:val="24"/>
          <w:szCs w:val="24"/>
        </w:rPr>
        <w:t xml:space="preserve">Smith, Abbe. “Defending </w:t>
      </w:r>
      <w:proofErr w:type="spellStart"/>
      <w:r w:rsidRPr="00F05259">
        <w:rPr>
          <w:rFonts w:ascii="Times New Roman" w:hAnsi="Times New Roman" w:cs="Times New Roman"/>
          <w:sz w:val="24"/>
          <w:szCs w:val="24"/>
        </w:rPr>
        <w:t>Defending</w:t>
      </w:r>
      <w:proofErr w:type="spellEnd"/>
      <w:r w:rsidRPr="00F05259">
        <w:rPr>
          <w:rFonts w:ascii="Times New Roman" w:hAnsi="Times New Roman" w:cs="Times New Roman"/>
          <w:sz w:val="24"/>
          <w:szCs w:val="24"/>
        </w:rPr>
        <w:t xml:space="preserve">: The Case for Unmitigated Zeal on Behalf of People Who Do Terrible Things.” </w:t>
      </w:r>
      <w:r w:rsidRPr="00F05259">
        <w:rPr>
          <w:rFonts w:ascii="Times New Roman" w:hAnsi="Times New Roman" w:cs="Times New Roman"/>
          <w:i/>
          <w:iCs/>
          <w:sz w:val="24"/>
          <w:szCs w:val="24"/>
        </w:rPr>
        <w:t>Hofstra Law Review</w:t>
      </w:r>
      <w:r w:rsidRPr="00F05259">
        <w:rPr>
          <w:rFonts w:ascii="Times New Roman" w:hAnsi="Times New Roman" w:cs="Times New Roman"/>
          <w:sz w:val="24"/>
          <w:szCs w:val="24"/>
        </w:rPr>
        <w:t xml:space="preserve"> 28, no. 4 (2000): 925-62. </w:t>
      </w:r>
      <w:r w:rsidRPr="00F05259">
        <w:rPr>
          <w:rFonts w:ascii="Times New Roman" w:hAnsi="Times New Roman" w:cs="Times New Roman"/>
          <w:b/>
          <w:bCs/>
          <w:sz w:val="24"/>
          <w:szCs w:val="24"/>
        </w:rPr>
        <w:t>(925-934 and 948-961 only)</w:t>
      </w:r>
    </w:p>
    <w:p w14:paraId="77ECC315" w14:textId="77777777" w:rsidR="004E5E52" w:rsidRPr="00985DB1" w:rsidRDefault="004E5E52" w:rsidP="004E5E52">
      <w:pPr>
        <w:rPr>
          <w:rFonts w:ascii="Times New Roman" w:hAnsi="Times New Roman" w:cs="Times New Roman"/>
          <w:b/>
          <w:bCs/>
          <w:sz w:val="24"/>
          <w:szCs w:val="24"/>
        </w:rPr>
      </w:pPr>
    </w:p>
    <w:p w14:paraId="5104F8DC" w14:textId="77777777" w:rsidR="004E5E52" w:rsidRPr="00F05259" w:rsidRDefault="004E5E52" w:rsidP="004E5E52">
      <w:pPr>
        <w:rPr>
          <w:rFonts w:ascii="Times New Roman" w:hAnsi="Times New Roman" w:cs="Times New Roman"/>
          <w:b/>
          <w:bCs/>
          <w:sz w:val="24"/>
          <w:szCs w:val="24"/>
        </w:rPr>
      </w:pPr>
      <w:r w:rsidRPr="00F05259">
        <w:rPr>
          <w:rFonts w:ascii="Times New Roman" w:hAnsi="Times New Roman" w:cs="Times New Roman"/>
          <w:sz w:val="24"/>
          <w:szCs w:val="24"/>
        </w:rPr>
        <w:t xml:space="preserve">Smith, Abbe. “Representing Rapists: The Cruelty of Cross Examination and Other Challenges for a Feminist Criminal Defense Lawyer.” </w:t>
      </w:r>
      <w:r w:rsidRPr="00F05259">
        <w:rPr>
          <w:rFonts w:ascii="Times New Roman" w:hAnsi="Times New Roman" w:cs="Times New Roman"/>
          <w:i/>
          <w:iCs/>
          <w:sz w:val="24"/>
          <w:szCs w:val="24"/>
        </w:rPr>
        <w:t>American Criminal Law Review</w:t>
      </w:r>
      <w:r w:rsidRPr="00F05259">
        <w:rPr>
          <w:rFonts w:ascii="Times New Roman" w:hAnsi="Times New Roman" w:cs="Times New Roman"/>
          <w:sz w:val="24"/>
          <w:szCs w:val="24"/>
        </w:rPr>
        <w:t xml:space="preserve"> 53, no. 2 (2016): 255-310. </w:t>
      </w:r>
      <w:r w:rsidRPr="00F05259">
        <w:rPr>
          <w:rFonts w:ascii="Times New Roman" w:hAnsi="Times New Roman" w:cs="Times New Roman"/>
          <w:b/>
          <w:bCs/>
          <w:sz w:val="24"/>
          <w:szCs w:val="24"/>
        </w:rPr>
        <w:t>(283-292 only)</w:t>
      </w:r>
    </w:p>
    <w:p w14:paraId="46CBF00E" w14:textId="77777777" w:rsidR="004E5E52" w:rsidRDefault="004E5E52" w:rsidP="004E5E52">
      <w:pPr>
        <w:rPr>
          <w:rFonts w:ascii="Times New Roman" w:hAnsi="Times New Roman" w:cs="Times New Roman"/>
          <w:b/>
          <w:bCs/>
          <w:sz w:val="24"/>
          <w:szCs w:val="24"/>
        </w:rPr>
      </w:pPr>
    </w:p>
    <w:p w14:paraId="18C524A7" w14:textId="77777777" w:rsidR="004E5E52" w:rsidRPr="00386043" w:rsidRDefault="004E5E52" w:rsidP="004E5E52">
      <w:pPr>
        <w:rPr>
          <w:rFonts w:ascii="Times New Roman" w:hAnsi="Times New Roman" w:cs="Times New Roman"/>
          <w:sz w:val="24"/>
          <w:szCs w:val="24"/>
        </w:rPr>
      </w:pPr>
      <w:bookmarkStart w:id="0" w:name="_Hlk204002578"/>
      <w:r w:rsidRPr="00386043">
        <w:rPr>
          <w:rFonts w:ascii="Times New Roman" w:hAnsi="Times New Roman" w:cs="Times New Roman"/>
          <w:sz w:val="24"/>
          <w:szCs w:val="24"/>
        </w:rPr>
        <w:t xml:space="preserve">Craig, Elaine. “The Ethical Obligations of </w:t>
      </w:r>
      <w:proofErr w:type="spellStart"/>
      <w:r w:rsidRPr="00386043">
        <w:rPr>
          <w:rFonts w:ascii="Times New Roman" w:hAnsi="Times New Roman" w:cs="Times New Roman"/>
          <w:sz w:val="24"/>
          <w:szCs w:val="24"/>
        </w:rPr>
        <w:t>Defence</w:t>
      </w:r>
      <w:proofErr w:type="spellEnd"/>
      <w:r w:rsidRPr="00386043">
        <w:rPr>
          <w:rFonts w:ascii="Times New Roman" w:hAnsi="Times New Roman" w:cs="Times New Roman"/>
          <w:sz w:val="24"/>
          <w:szCs w:val="24"/>
        </w:rPr>
        <w:t xml:space="preserve"> Counsel in Sexual Assault Cases.” </w:t>
      </w:r>
      <w:proofErr w:type="spellStart"/>
      <w:r w:rsidRPr="00386043">
        <w:rPr>
          <w:rFonts w:ascii="Times New Roman" w:hAnsi="Times New Roman" w:cs="Times New Roman"/>
          <w:i/>
          <w:iCs/>
          <w:sz w:val="24"/>
          <w:szCs w:val="24"/>
        </w:rPr>
        <w:t>Osgoode</w:t>
      </w:r>
      <w:proofErr w:type="spellEnd"/>
      <w:r w:rsidRPr="00386043">
        <w:rPr>
          <w:rFonts w:ascii="Times New Roman" w:hAnsi="Times New Roman" w:cs="Times New Roman"/>
          <w:i/>
          <w:iCs/>
          <w:sz w:val="24"/>
          <w:szCs w:val="24"/>
        </w:rPr>
        <w:t xml:space="preserve"> Hall Law Journal</w:t>
      </w:r>
      <w:r w:rsidRPr="00386043">
        <w:rPr>
          <w:rFonts w:ascii="Times New Roman" w:hAnsi="Times New Roman" w:cs="Times New Roman"/>
          <w:sz w:val="24"/>
          <w:szCs w:val="24"/>
        </w:rPr>
        <w:t xml:space="preserve"> 51, no. 2 (2014): 427-467.</w:t>
      </w:r>
    </w:p>
    <w:bookmarkEnd w:id="0"/>
    <w:p w14:paraId="5E1BCCCB" w14:textId="77777777" w:rsidR="004E5E52" w:rsidRDefault="004E5E52" w:rsidP="004E5E52">
      <w:pPr>
        <w:rPr>
          <w:rFonts w:ascii="Times New Roman" w:hAnsi="Times New Roman" w:cs="Times New Roman"/>
          <w:b/>
          <w:bCs/>
          <w:sz w:val="24"/>
          <w:szCs w:val="24"/>
        </w:rPr>
      </w:pPr>
    </w:p>
    <w:p w14:paraId="6B8C7570" w14:textId="77777777" w:rsidR="004E5E52" w:rsidRPr="00F05259" w:rsidRDefault="004E5E52" w:rsidP="004E5E52">
      <w:pPr>
        <w:rPr>
          <w:rFonts w:ascii="Times New Roman" w:hAnsi="Times New Roman" w:cs="Times New Roman"/>
          <w:b/>
          <w:bCs/>
          <w:sz w:val="24"/>
          <w:szCs w:val="24"/>
        </w:rPr>
      </w:pPr>
      <w:bookmarkStart w:id="1" w:name="_Hlk168380447"/>
      <w:proofErr w:type="spellStart"/>
      <w:r w:rsidRPr="00F05259">
        <w:rPr>
          <w:rFonts w:ascii="Times New Roman" w:hAnsi="Times New Roman" w:cs="Times New Roman"/>
          <w:sz w:val="24"/>
          <w:szCs w:val="24"/>
        </w:rPr>
        <w:t>Tanovich</w:t>
      </w:r>
      <w:proofErr w:type="spellEnd"/>
      <w:r w:rsidRPr="00F05259">
        <w:rPr>
          <w:rFonts w:ascii="Times New Roman" w:hAnsi="Times New Roman" w:cs="Times New Roman"/>
          <w:sz w:val="24"/>
          <w:szCs w:val="24"/>
        </w:rPr>
        <w:t xml:space="preserve">, David M. "Whack No More: Infusing Equality into the Ethics of </w:t>
      </w:r>
      <w:proofErr w:type="spellStart"/>
      <w:r w:rsidRPr="00F05259">
        <w:rPr>
          <w:rFonts w:ascii="Times New Roman" w:hAnsi="Times New Roman" w:cs="Times New Roman"/>
          <w:sz w:val="24"/>
          <w:szCs w:val="24"/>
        </w:rPr>
        <w:t>Defence</w:t>
      </w:r>
      <w:proofErr w:type="spellEnd"/>
      <w:r w:rsidRPr="00F05259">
        <w:rPr>
          <w:rFonts w:ascii="Times New Roman" w:hAnsi="Times New Roman" w:cs="Times New Roman"/>
          <w:sz w:val="24"/>
          <w:szCs w:val="24"/>
        </w:rPr>
        <w:t xml:space="preserve"> Lawyering in Sexual Assault Cases," </w:t>
      </w:r>
      <w:r w:rsidRPr="00F05259">
        <w:rPr>
          <w:rFonts w:ascii="Times New Roman" w:hAnsi="Times New Roman" w:cs="Times New Roman"/>
          <w:i/>
          <w:iCs/>
          <w:sz w:val="24"/>
          <w:szCs w:val="24"/>
        </w:rPr>
        <w:t>Ottawa Law Review</w:t>
      </w:r>
      <w:r w:rsidRPr="00F05259">
        <w:rPr>
          <w:rFonts w:ascii="Times New Roman" w:hAnsi="Times New Roman" w:cs="Times New Roman"/>
          <w:sz w:val="24"/>
          <w:szCs w:val="24"/>
        </w:rPr>
        <w:t xml:space="preserve"> 45, no. 3 (2013-2014): 495-526.</w:t>
      </w:r>
      <w:bookmarkEnd w:id="1"/>
      <w:r w:rsidRPr="00F05259">
        <w:rPr>
          <w:rFonts w:ascii="Times New Roman" w:hAnsi="Times New Roman" w:cs="Times New Roman"/>
          <w:sz w:val="24"/>
          <w:szCs w:val="24"/>
        </w:rPr>
        <w:t xml:space="preserve"> (</w:t>
      </w:r>
      <w:r w:rsidRPr="00F05259">
        <w:rPr>
          <w:rFonts w:ascii="Times New Roman" w:hAnsi="Times New Roman" w:cs="Times New Roman"/>
          <w:b/>
          <w:bCs/>
          <w:sz w:val="24"/>
          <w:szCs w:val="24"/>
        </w:rPr>
        <w:t>498 to note 60 on 508; 511-517 and 524-525 only)</w:t>
      </w:r>
    </w:p>
    <w:p w14:paraId="068246E6" w14:textId="77777777" w:rsidR="004E5E52" w:rsidRPr="00F05259" w:rsidRDefault="004E5E52" w:rsidP="004E5E52">
      <w:pPr>
        <w:rPr>
          <w:rFonts w:ascii="Times New Roman" w:hAnsi="Times New Roman" w:cs="Times New Roman"/>
          <w:b/>
          <w:bCs/>
          <w:sz w:val="24"/>
          <w:szCs w:val="24"/>
        </w:rPr>
      </w:pPr>
    </w:p>
    <w:p w14:paraId="4EE686BF" w14:textId="77777777" w:rsidR="004E5E52" w:rsidRDefault="004E5E52" w:rsidP="004E5E52">
      <w:pPr>
        <w:rPr>
          <w:rFonts w:ascii="Times New Roman" w:hAnsi="Times New Roman" w:cs="Times New Roman"/>
          <w:sz w:val="24"/>
          <w:szCs w:val="24"/>
        </w:rPr>
      </w:pPr>
      <w:r>
        <w:rPr>
          <w:rFonts w:ascii="Times New Roman" w:hAnsi="Times New Roman" w:cs="Times New Roman"/>
          <w:sz w:val="24"/>
          <w:szCs w:val="24"/>
        </w:rPr>
        <w:t xml:space="preserve">Video: </w:t>
      </w:r>
      <w:r w:rsidRPr="00044BC8">
        <w:rPr>
          <w:rFonts w:ascii="Times New Roman" w:hAnsi="Times New Roman" w:cs="Times New Roman"/>
          <w:sz w:val="24"/>
          <w:szCs w:val="24"/>
        </w:rPr>
        <w:t>Georgetown Law Professor Abbe Smith on why she represents guil</w:t>
      </w:r>
      <w:r>
        <w:rPr>
          <w:rFonts w:ascii="Times New Roman" w:hAnsi="Times New Roman" w:cs="Times New Roman"/>
          <w:sz w:val="24"/>
          <w:szCs w:val="24"/>
        </w:rPr>
        <w:t>t</w:t>
      </w:r>
      <w:r w:rsidRPr="00044BC8">
        <w:rPr>
          <w:rFonts w:ascii="Times New Roman" w:hAnsi="Times New Roman" w:cs="Times New Roman"/>
          <w:sz w:val="24"/>
          <w:szCs w:val="24"/>
        </w:rPr>
        <w:t xml:space="preserve">y people: </w:t>
      </w:r>
      <w:hyperlink r:id="rId26" w:history="1">
        <w:r w:rsidRPr="00044BC8">
          <w:rPr>
            <w:rStyle w:val="Hyperlink"/>
            <w:rFonts w:ascii="Times New Roman" w:hAnsi="Times New Roman" w:cs="Times New Roman"/>
            <w:sz w:val="24"/>
            <w:szCs w:val="24"/>
          </w:rPr>
          <w:t>https://www.youtube.com/watch?v=lq2kDeO0naw&amp;t=330s</w:t>
        </w:r>
      </w:hyperlink>
      <w:r w:rsidRPr="00044BC8">
        <w:rPr>
          <w:rFonts w:ascii="Times New Roman" w:hAnsi="Times New Roman" w:cs="Times New Roman"/>
          <w:sz w:val="24"/>
          <w:szCs w:val="24"/>
        </w:rPr>
        <w:t xml:space="preserve"> </w:t>
      </w:r>
    </w:p>
    <w:p w14:paraId="0AD224C9" w14:textId="77777777" w:rsidR="00D9615E" w:rsidRDefault="00D9615E" w:rsidP="00BA0655">
      <w:pPr>
        <w:rPr>
          <w:rFonts w:ascii="Times New Roman" w:hAnsi="Times New Roman" w:cs="Times New Roman"/>
          <w:b/>
          <w:bCs/>
          <w:sz w:val="24"/>
          <w:szCs w:val="24"/>
        </w:rPr>
      </w:pPr>
    </w:p>
    <w:p w14:paraId="647AC24F" w14:textId="083F98B6" w:rsidR="00BA0655" w:rsidRDefault="00BA0655" w:rsidP="00BA0655">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Week 9. November 5 </w:t>
      </w:r>
    </w:p>
    <w:p w14:paraId="547D3FBE" w14:textId="77777777" w:rsidR="00BA0655" w:rsidRDefault="00BA0655" w:rsidP="00BA0655">
      <w:pPr>
        <w:rPr>
          <w:rFonts w:ascii="Times New Roman" w:hAnsi="Times New Roman" w:cs="Times New Roman"/>
          <w:b/>
          <w:bCs/>
          <w:sz w:val="24"/>
          <w:szCs w:val="24"/>
        </w:rPr>
      </w:pPr>
      <w:r>
        <w:rPr>
          <w:rFonts w:ascii="Times New Roman" w:hAnsi="Times New Roman" w:cs="Times New Roman"/>
          <w:b/>
          <w:bCs/>
          <w:sz w:val="24"/>
          <w:szCs w:val="24"/>
        </w:rPr>
        <w:t>No Class</w:t>
      </w:r>
    </w:p>
    <w:p w14:paraId="64033D34" w14:textId="77777777" w:rsidR="00BA0655" w:rsidRDefault="00BA0655" w:rsidP="00BA0655">
      <w:pPr>
        <w:rPr>
          <w:rFonts w:ascii="Times New Roman" w:hAnsi="Times New Roman" w:cs="Times New Roman"/>
          <w:b/>
          <w:bCs/>
          <w:sz w:val="24"/>
          <w:szCs w:val="24"/>
        </w:rPr>
      </w:pPr>
    </w:p>
    <w:p w14:paraId="6B4FE448" w14:textId="77777777" w:rsidR="00BA0655" w:rsidRDefault="00BA0655" w:rsidP="00BA0655">
      <w:pPr>
        <w:rPr>
          <w:rFonts w:ascii="Times New Roman" w:hAnsi="Times New Roman" w:cs="Times New Roman"/>
          <w:b/>
          <w:bCs/>
          <w:sz w:val="24"/>
          <w:szCs w:val="24"/>
        </w:rPr>
      </w:pPr>
      <w:r>
        <w:rPr>
          <w:rFonts w:ascii="Times New Roman" w:hAnsi="Times New Roman" w:cs="Times New Roman"/>
          <w:b/>
          <w:bCs/>
          <w:sz w:val="24"/>
          <w:szCs w:val="24"/>
        </w:rPr>
        <w:t>Week 10. November 12</w:t>
      </w:r>
    </w:p>
    <w:p w14:paraId="6CACEBD4" w14:textId="77777777" w:rsidR="004E5E52" w:rsidRPr="00F4308A" w:rsidRDefault="004E5E52" w:rsidP="004E5E52">
      <w:pPr>
        <w:rPr>
          <w:rFonts w:ascii="Times New Roman" w:hAnsi="Times New Roman" w:cs="Times New Roman"/>
          <w:b/>
          <w:bCs/>
          <w:sz w:val="24"/>
          <w:szCs w:val="24"/>
        </w:rPr>
      </w:pPr>
      <w:r w:rsidRPr="00F4308A">
        <w:rPr>
          <w:rFonts w:ascii="Times New Roman" w:hAnsi="Times New Roman" w:cs="Times New Roman"/>
          <w:b/>
          <w:bCs/>
          <w:sz w:val="24"/>
          <w:szCs w:val="24"/>
        </w:rPr>
        <w:t>Legal Ethics: The Guilty Client (The Bernardo/Homolka murders)</w:t>
      </w:r>
    </w:p>
    <w:p w14:paraId="40E01AC7" w14:textId="77777777" w:rsidR="004E5E52" w:rsidRPr="00985DB1" w:rsidRDefault="004E5E52" w:rsidP="004E5E52">
      <w:pPr>
        <w:rPr>
          <w:rFonts w:ascii="Times New Roman" w:hAnsi="Times New Roman" w:cs="Times New Roman"/>
          <w:b/>
          <w:bCs/>
          <w:sz w:val="24"/>
          <w:szCs w:val="24"/>
        </w:rPr>
      </w:pPr>
    </w:p>
    <w:p w14:paraId="70701A62" w14:textId="77777777" w:rsidR="004E5E52" w:rsidRDefault="004E5E52" w:rsidP="004E5E52">
      <w:pPr>
        <w:tabs>
          <w:tab w:val="left" w:pos="9359"/>
        </w:tabs>
        <w:rPr>
          <w:rFonts w:ascii="Times New Roman" w:hAnsi="Times New Roman" w:cs="Times New Roman"/>
          <w:bCs/>
          <w:sz w:val="24"/>
          <w:szCs w:val="24"/>
        </w:rPr>
      </w:pPr>
      <w:r w:rsidRPr="00985DB1">
        <w:rPr>
          <w:rFonts w:ascii="Times New Roman" w:hAnsi="Times New Roman" w:cs="Times New Roman"/>
          <w:bCs/>
          <w:sz w:val="24"/>
          <w:szCs w:val="24"/>
        </w:rPr>
        <w:t>**TW: This week’s readings include discussions of cases that graphically describe (sexual) violence against women**</w:t>
      </w:r>
    </w:p>
    <w:p w14:paraId="17B1167E" w14:textId="77777777" w:rsidR="004E5E52" w:rsidRPr="00985DB1" w:rsidRDefault="004E5E52" w:rsidP="004E5E52">
      <w:pPr>
        <w:tabs>
          <w:tab w:val="left" w:pos="9359"/>
        </w:tabs>
        <w:rPr>
          <w:rFonts w:ascii="Times New Roman" w:hAnsi="Times New Roman" w:cs="Times New Roman"/>
          <w:bCs/>
          <w:sz w:val="24"/>
          <w:szCs w:val="24"/>
        </w:rPr>
      </w:pPr>
    </w:p>
    <w:p w14:paraId="7FB8A108" w14:textId="77777777" w:rsidR="004E5E52" w:rsidRPr="00044BC8" w:rsidRDefault="004E5E52" w:rsidP="004E5E52">
      <w:pPr>
        <w:rPr>
          <w:rFonts w:ascii="Times New Roman" w:hAnsi="Times New Roman" w:cs="Times New Roman"/>
          <w:sz w:val="24"/>
          <w:szCs w:val="24"/>
        </w:rPr>
      </w:pPr>
      <w:r w:rsidRPr="00044BC8">
        <w:rPr>
          <w:rFonts w:ascii="Times New Roman" w:hAnsi="Times New Roman" w:cs="Times New Roman"/>
          <w:sz w:val="24"/>
          <w:szCs w:val="24"/>
        </w:rPr>
        <w:t xml:space="preserve">Hutchinson, Allan C. “Putting Up a </w:t>
      </w:r>
      <w:proofErr w:type="spellStart"/>
      <w:r w:rsidRPr="00044BC8">
        <w:rPr>
          <w:rFonts w:ascii="Times New Roman" w:hAnsi="Times New Roman" w:cs="Times New Roman"/>
          <w:sz w:val="24"/>
          <w:szCs w:val="24"/>
        </w:rPr>
        <w:t>Defence</w:t>
      </w:r>
      <w:proofErr w:type="spellEnd"/>
      <w:r w:rsidRPr="00044BC8">
        <w:rPr>
          <w:rFonts w:ascii="Times New Roman" w:hAnsi="Times New Roman" w:cs="Times New Roman"/>
          <w:sz w:val="24"/>
          <w:szCs w:val="24"/>
        </w:rPr>
        <w:t xml:space="preserve">: Sex, Murder and Videotapes.” In </w:t>
      </w:r>
      <w:r w:rsidRPr="00044BC8">
        <w:rPr>
          <w:rFonts w:ascii="Times New Roman" w:hAnsi="Times New Roman" w:cs="Times New Roman"/>
          <w:i/>
          <w:iCs/>
          <w:sz w:val="24"/>
          <w:szCs w:val="24"/>
        </w:rPr>
        <w:t>In Search of the Ethical Lawyer: Stories from the Canadian Legal Profession</w:t>
      </w:r>
      <w:r w:rsidRPr="00044BC8">
        <w:rPr>
          <w:rFonts w:ascii="Times New Roman" w:hAnsi="Times New Roman" w:cs="Times New Roman"/>
          <w:sz w:val="24"/>
          <w:szCs w:val="24"/>
        </w:rPr>
        <w:t>, ed., Adam Dodek and Alice Woolley, 40-54. Vancouver: UBC Press, 2016.</w:t>
      </w:r>
    </w:p>
    <w:p w14:paraId="6906B820" w14:textId="77777777" w:rsidR="004E5E52" w:rsidRPr="00985DB1" w:rsidRDefault="004E5E52" w:rsidP="004E5E52">
      <w:pPr>
        <w:tabs>
          <w:tab w:val="left" w:pos="6578"/>
        </w:tabs>
        <w:rPr>
          <w:rFonts w:ascii="Times New Roman" w:hAnsi="Times New Roman" w:cs="Times New Roman"/>
          <w:sz w:val="24"/>
          <w:szCs w:val="24"/>
        </w:rPr>
      </w:pPr>
      <w:r w:rsidRPr="00985DB1">
        <w:rPr>
          <w:rFonts w:ascii="Times New Roman" w:hAnsi="Times New Roman" w:cs="Times New Roman"/>
          <w:sz w:val="24"/>
          <w:szCs w:val="24"/>
        </w:rPr>
        <w:tab/>
      </w:r>
    </w:p>
    <w:p w14:paraId="41D28628" w14:textId="77777777" w:rsidR="004E5E52" w:rsidRPr="00044BC8" w:rsidRDefault="004E5E52" w:rsidP="004E5E52">
      <w:pPr>
        <w:rPr>
          <w:rFonts w:ascii="Times New Roman" w:hAnsi="Times New Roman" w:cs="Times New Roman"/>
          <w:sz w:val="24"/>
          <w:szCs w:val="24"/>
        </w:rPr>
      </w:pPr>
      <w:r>
        <w:rPr>
          <w:rFonts w:ascii="Times New Roman" w:hAnsi="Times New Roman" w:cs="Times New Roman"/>
          <w:sz w:val="24"/>
          <w:szCs w:val="24"/>
        </w:rPr>
        <w:t xml:space="preserve">Video: </w:t>
      </w:r>
      <w:r w:rsidRPr="00044BC8">
        <w:rPr>
          <w:rFonts w:ascii="Times New Roman" w:hAnsi="Times New Roman" w:cs="Times New Roman"/>
          <w:sz w:val="24"/>
          <w:szCs w:val="24"/>
        </w:rPr>
        <w:t xml:space="preserve">Getting to know Karla Homolka – the Fifth Estate. </w:t>
      </w:r>
      <w:hyperlink r:id="rId27" w:history="1">
        <w:r w:rsidRPr="00044BC8">
          <w:rPr>
            <w:rStyle w:val="Hyperlink"/>
            <w:rFonts w:ascii="Times New Roman" w:hAnsi="Times New Roman" w:cs="Times New Roman"/>
            <w:sz w:val="24"/>
            <w:szCs w:val="24"/>
          </w:rPr>
          <w:t>https://www.youtube.com/watch?v=6RCn1i5CwT8&amp;t=122s</w:t>
        </w:r>
      </w:hyperlink>
      <w:r w:rsidRPr="00044BC8">
        <w:rPr>
          <w:rFonts w:ascii="Times New Roman" w:hAnsi="Times New Roman" w:cs="Times New Roman"/>
          <w:sz w:val="24"/>
          <w:szCs w:val="24"/>
        </w:rPr>
        <w:t xml:space="preserve"> </w:t>
      </w:r>
    </w:p>
    <w:p w14:paraId="447180E7" w14:textId="77777777" w:rsidR="004E5E52" w:rsidRDefault="004E5E52" w:rsidP="004E5E52">
      <w:pPr>
        <w:rPr>
          <w:rFonts w:ascii="Times New Roman" w:hAnsi="Times New Roman" w:cs="Times New Roman"/>
          <w:sz w:val="24"/>
          <w:szCs w:val="24"/>
        </w:rPr>
      </w:pPr>
    </w:p>
    <w:p w14:paraId="516AE5A0" w14:textId="77777777" w:rsidR="004E5E52" w:rsidRPr="00044BC8" w:rsidRDefault="004E5E52" w:rsidP="004E5E52">
      <w:pPr>
        <w:rPr>
          <w:rFonts w:ascii="Times New Roman" w:hAnsi="Times New Roman" w:cs="Times New Roman"/>
          <w:sz w:val="24"/>
          <w:szCs w:val="24"/>
        </w:rPr>
      </w:pPr>
      <w:r w:rsidRPr="00044BC8">
        <w:rPr>
          <w:rFonts w:ascii="Times New Roman" w:hAnsi="Times New Roman" w:cs="Times New Roman"/>
          <w:sz w:val="24"/>
          <w:szCs w:val="24"/>
        </w:rPr>
        <w:t xml:space="preserve">McGillvray, Anne. “‘A moral vacuity in her which is difficult if not impossible to explain’: Law, psychiatry and the remaking of Karla Homolka.” </w:t>
      </w:r>
      <w:r w:rsidRPr="00044BC8">
        <w:rPr>
          <w:rFonts w:ascii="Times New Roman" w:hAnsi="Times New Roman" w:cs="Times New Roman"/>
          <w:i/>
          <w:iCs/>
          <w:sz w:val="24"/>
          <w:szCs w:val="24"/>
        </w:rPr>
        <w:t>International Journal of the Legal Profession</w:t>
      </w:r>
      <w:r w:rsidRPr="00044BC8">
        <w:rPr>
          <w:rFonts w:ascii="Times New Roman" w:hAnsi="Times New Roman" w:cs="Times New Roman"/>
          <w:sz w:val="24"/>
          <w:szCs w:val="24"/>
        </w:rPr>
        <w:t xml:space="preserve"> 5, no. 2/3 (1998): 255-288. </w:t>
      </w:r>
      <w:r w:rsidRPr="00044BC8">
        <w:rPr>
          <w:rFonts w:ascii="Times New Roman" w:hAnsi="Times New Roman" w:cs="Times New Roman"/>
          <w:b/>
          <w:bCs/>
          <w:sz w:val="24"/>
          <w:szCs w:val="24"/>
        </w:rPr>
        <w:t>(255-269; 274 only)</w:t>
      </w:r>
    </w:p>
    <w:p w14:paraId="0CF7FE73" w14:textId="77777777" w:rsidR="004E5E52" w:rsidRPr="00D278B5" w:rsidRDefault="004E5E52" w:rsidP="004E5E52">
      <w:pPr>
        <w:pStyle w:val="ListParagraph"/>
        <w:rPr>
          <w:rFonts w:ascii="Times New Roman" w:hAnsi="Times New Roman" w:cs="Times New Roman"/>
          <w:sz w:val="24"/>
          <w:szCs w:val="24"/>
        </w:rPr>
      </w:pPr>
    </w:p>
    <w:p w14:paraId="2509BFD8" w14:textId="02868C40" w:rsidR="004E5E52" w:rsidRPr="004E5E52" w:rsidRDefault="004E5E52" w:rsidP="00BA0655">
      <w:pPr>
        <w:rPr>
          <w:rFonts w:ascii="Times New Roman" w:hAnsi="Times New Roman" w:cs="Times New Roman"/>
          <w:sz w:val="24"/>
          <w:szCs w:val="24"/>
        </w:rPr>
      </w:pPr>
      <w:r w:rsidRPr="00044BC8">
        <w:rPr>
          <w:rFonts w:ascii="Times New Roman" w:hAnsi="Times New Roman" w:cs="Times New Roman"/>
          <w:sz w:val="24"/>
          <w:szCs w:val="24"/>
        </w:rPr>
        <w:t>Kilty, J. M., &amp; Frigon, S. “Karla Homolka—From a Woman </w:t>
      </w:r>
      <w:proofErr w:type="gramStart"/>
      <w:r w:rsidRPr="00044BC8">
        <w:rPr>
          <w:rFonts w:ascii="Times New Roman" w:hAnsi="Times New Roman" w:cs="Times New Roman"/>
          <w:i/>
          <w:iCs/>
          <w:sz w:val="24"/>
          <w:szCs w:val="24"/>
        </w:rPr>
        <w:t>In</w:t>
      </w:r>
      <w:proofErr w:type="gramEnd"/>
      <w:r w:rsidRPr="00044BC8">
        <w:rPr>
          <w:rFonts w:ascii="Times New Roman" w:hAnsi="Times New Roman" w:cs="Times New Roman"/>
          <w:i/>
          <w:iCs/>
          <w:sz w:val="24"/>
          <w:szCs w:val="24"/>
        </w:rPr>
        <w:t xml:space="preserve"> Danger</w:t>
      </w:r>
      <w:r w:rsidRPr="00044BC8">
        <w:rPr>
          <w:rFonts w:ascii="Times New Roman" w:hAnsi="Times New Roman" w:cs="Times New Roman"/>
          <w:sz w:val="24"/>
          <w:szCs w:val="24"/>
        </w:rPr>
        <w:t> to a </w:t>
      </w:r>
      <w:r w:rsidRPr="00044BC8">
        <w:rPr>
          <w:rFonts w:ascii="Times New Roman" w:hAnsi="Times New Roman" w:cs="Times New Roman"/>
          <w:i/>
          <w:iCs/>
          <w:sz w:val="24"/>
          <w:szCs w:val="24"/>
        </w:rPr>
        <w:t>Dangerous</w:t>
      </w:r>
      <w:r w:rsidRPr="00044BC8">
        <w:rPr>
          <w:rFonts w:ascii="Times New Roman" w:hAnsi="Times New Roman" w:cs="Times New Roman"/>
          <w:sz w:val="24"/>
          <w:szCs w:val="24"/>
        </w:rPr>
        <w:t> Woman: Chronicling the Shifts.” </w:t>
      </w:r>
      <w:r w:rsidRPr="00044BC8">
        <w:rPr>
          <w:rFonts w:ascii="Times New Roman" w:hAnsi="Times New Roman" w:cs="Times New Roman"/>
          <w:i/>
          <w:iCs/>
          <w:sz w:val="24"/>
          <w:szCs w:val="24"/>
        </w:rPr>
        <w:t>Women &amp; Criminal Justice</w:t>
      </w:r>
      <w:r w:rsidRPr="00044BC8">
        <w:rPr>
          <w:rFonts w:ascii="Times New Roman" w:hAnsi="Times New Roman" w:cs="Times New Roman"/>
          <w:sz w:val="24"/>
          <w:szCs w:val="24"/>
        </w:rPr>
        <w:t>. 17, no. 4, (2006): 37–61.</w:t>
      </w:r>
    </w:p>
    <w:p w14:paraId="4A888D1B" w14:textId="77777777" w:rsidR="00BA0655" w:rsidRDefault="00BA0655" w:rsidP="00BA0655">
      <w:pPr>
        <w:rPr>
          <w:rFonts w:ascii="Times New Roman" w:hAnsi="Times New Roman" w:cs="Times New Roman"/>
          <w:b/>
          <w:bCs/>
          <w:sz w:val="24"/>
          <w:szCs w:val="24"/>
        </w:rPr>
      </w:pPr>
    </w:p>
    <w:p w14:paraId="3BE6F216" w14:textId="77777777" w:rsidR="001A0EBC" w:rsidRDefault="001A0EBC" w:rsidP="00BA0655">
      <w:pPr>
        <w:jc w:val="center"/>
        <w:rPr>
          <w:rFonts w:ascii="Times New Roman" w:hAnsi="Times New Roman" w:cs="Times New Roman"/>
          <w:b/>
          <w:bCs/>
          <w:sz w:val="24"/>
          <w:szCs w:val="24"/>
        </w:rPr>
      </w:pPr>
      <w:bookmarkStart w:id="2" w:name="_Hlk204002699"/>
    </w:p>
    <w:p w14:paraId="2793F364" w14:textId="471997F2" w:rsidR="00BA0655" w:rsidRPr="00C7614A" w:rsidRDefault="00BA0655" w:rsidP="00BA0655">
      <w:pPr>
        <w:jc w:val="center"/>
        <w:rPr>
          <w:rFonts w:ascii="Times New Roman" w:hAnsi="Times New Roman" w:cs="Times New Roman"/>
          <w:b/>
          <w:bCs/>
          <w:sz w:val="24"/>
          <w:szCs w:val="24"/>
        </w:rPr>
      </w:pPr>
      <w:r w:rsidRPr="00C7614A">
        <w:rPr>
          <w:rFonts w:ascii="Times New Roman" w:hAnsi="Times New Roman" w:cs="Times New Roman"/>
          <w:b/>
          <w:bCs/>
          <w:sz w:val="24"/>
          <w:szCs w:val="24"/>
        </w:rPr>
        <w:t xml:space="preserve">Part III: </w:t>
      </w:r>
      <w:r w:rsidR="00582767">
        <w:rPr>
          <w:rFonts w:ascii="Times New Roman" w:hAnsi="Times New Roman" w:cs="Times New Roman"/>
          <w:b/>
          <w:bCs/>
          <w:sz w:val="24"/>
          <w:szCs w:val="24"/>
        </w:rPr>
        <w:t>The Legal Management of</w:t>
      </w:r>
      <w:r>
        <w:rPr>
          <w:rFonts w:ascii="Times New Roman" w:hAnsi="Times New Roman" w:cs="Times New Roman"/>
          <w:b/>
          <w:bCs/>
          <w:sz w:val="24"/>
          <w:szCs w:val="24"/>
        </w:rPr>
        <w:t xml:space="preserve"> </w:t>
      </w:r>
      <w:r w:rsidRPr="00C7614A">
        <w:rPr>
          <w:rFonts w:ascii="Times New Roman" w:hAnsi="Times New Roman" w:cs="Times New Roman"/>
          <w:b/>
          <w:bCs/>
          <w:sz w:val="24"/>
          <w:szCs w:val="24"/>
        </w:rPr>
        <w:t>Diversity</w:t>
      </w:r>
      <w:r w:rsidR="00582767">
        <w:rPr>
          <w:rFonts w:ascii="Times New Roman" w:hAnsi="Times New Roman" w:cs="Times New Roman"/>
          <w:b/>
          <w:bCs/>
          <w:sz w:val="24"/>
          <w:szCs w:val="24"/>
        </w:rPr>
        <w:t xml:space="preserve"> Issues</w:t>
      </w:r>
    </w:p>
    <w:p w14:paraId="71ED1C44" w14:textId="77777777" w:rsidR="00BA0655" w:rsidRPr="00C7614A" w:rsidRDefault="00BA0655" w:rsidP="00BA0655">
      <w:pPr>
        <w:jc w:val="center"/>
        <w:rPr>
          <w:rFonts w:ascii="Times New Roman" w:hAnsi="Times New Roman" w:cs="Times New Roman"/>
          <w:b/>
          <w:bCs/>
          <w:sz w:val="24"/>
          <w:szCs w:val="24"/>
        </w:rPr>
      </w:pPr>
    </w:p>
    <w:p w14:paraId="7EBF34CF" w14:textId="77777777" w:rsidR="004E5E52" w:rsidRDefault="004E5E52" w:rsidP="004E5E52">
      <w:pPr>
        <w:rPr>
          <w:rFonts w:ascii="Times New Roman" w:hAnsi="Times New Roman" w:cs="Times New Roman"/>
          <w:b/>
          <w:bCs/>
          <w:sz w:val="24"/>
          <w:szCs w:val="24"/>
        </w:rPr>
      </w:pPr>
      <w:r>
        <w:rPr>
          <w:rFonts w:ascii="Times New Roman" w:hAnsi="Times New Roman" w:cs="Times New Roman"/>
          <w:b/>
          <w:bCs/>
          <w:sz w:val="24"/>
          <w:szCs w:val="24"/>
        </w:rPr>
        <w:t>Week 11. November 19</w:t>
      </w:r>
    </w:p>
    <w:p w14:paraId="6B6A00FA" w14:textId="67DBACFF" w:rsidR="004E5E52" w:rsidRDefault="004E5E52" w:rsidP="004E5E52">
      <w:pPr>
        <w:rPr>
          <w:rFonts w:ascii="Times New Roman" w:hAnsi="Times New Roman" w:cs="Times New Roman"/>
          <w:b/>
          <w:bCs/>
          <w:sz w:val="24"/>
          <w:szCs w:val="24"/>
          <w:lang w:val="en-CA"/>
        </w:rPr>
      </w:pPr>
      <w:r w:rsidRPr="006A253F">
        <w:rPr>
          <w:rFonts w:ascii="Times New Roman" w:hAnsi="Times New Roman" w:cs="Times New Roman"/>
          <w:b/>
          <w:bCs/>
          <w:sz w:val="24"/>
          <w:szCs w:val="24"/>
          <w:lang w:val="en-CA"/>
        </w:rPr>
        <w:t xml:space="preserve">Gendered Violence: Voluntary </w:t>
      </w:r>
      <w:r w:rsidR="00442A73">
        <w:rPr>
          <w:rFonts w:ascii="Times New Roman" w:hAnsi="Times New Roman" w:cs="Times New Roman"/>
          <w:b/>
          <w:bCs/>
          <w:sz w:val="24"/>
          <w:szCs w:val="24"/>
          <w:lang w:val="en-CA"/>
        </w:rPr>
        <w:t xml:space="preserve">Extreme </w:t>
      </w:r>
      <w:r w:rsidRPr="006A253F">
        <w:rPr>
          <w:rFonts w:ascii="Times New Roman" w:hAnsi="Times New Roman" w:cs="Times New Roman"/>
          <w:b/>
          <w:bCs/>
          <w:sz w:val="24"/>
          <w:szCs w:val="24"/>
          <w:lang w:val="en-CA"/>
        </w:rPr>
        <w:t>Intoxication</w:t>
      </w:r>
    </w:p>
    <w:p w14:paraId="182C56AD" w14:textId="77777777" w:rsidR="00BE0FA1" w:rsidRDefault="00BE0FA1" w:rsidP="004E5E52">
      <w:pPr>
        <w:rPr>
          <w:rFonts w:ascii="Times New Roman" w:hAnsi="Times New Roman" w:cs="Times New Roman"/>
          <w:b/>
          <w:bCs/>
          <w:sz w:val="24"/>
          <w:szCs w:val="24"/>
          <w:lang w:val="en-CA"/>
        </w:rPr>
      </w:pPr>
    </w:p>
    <w:p w14:paraId="5CB461D1" w14:textId="77777777" w:rsidR="004E5E52" w:rsidRDefault="004E5E52" w:rsidP="004E5E52">
      <w:pPr>
        <w:tabs>
          <w:tab w:val="left" w:pos="9359"/>
        </w:tabs>
        <w:rPr>
          <w:rFonts w:ascii="Times New Roman" w:hAnsi="Times New Roman" w:cs="Times New Roman"/>
          <w:bCs/>
          <w:sz w:val="24"/>
          <w:szCs w:val="24"/>
        </w:rPr>
      </w:pPr>
      <w:r w:rsidRPr="00985DB1">
        <w:rPr>
          <w:rFonts w:ascii="Times New Roman" w:hAnsi="Times New Roman" w:cs="Times New Roman"/>
          <w:bCs/>
          <w:sz w:val="24"/>
          <w:szCs w:val="24"/>
        </w:rPr>
        <w:t>**TW: This week’s readings include discussions of cases that graphically describe (sexual) violence against women**</w:t>
      </w:r>
    </w:p>
    <w:p w14:paraId="0F19853E" w14:textId="77777777" w:rsidR="004E5E52" w:rsidRDefault="004E5E52" w:rsidP="004E5E52">
      <w:pPr>
        <w:rPr>
          <w:rFonts w:ascii="Times New Roman" w:hAnsi="Times New Roman" w:cs="Times New Roman"/>
          <w:b/>
          <w:bCs/>
          <w:sz w:val="24"/>
          <w:szCs w:val="24"/>
          <w:lang w:val="en-CA"/>
        </w:rPr>
      </w:pPr>
    </w:p>
    <w:p w14:paraId="611947BB" w14:textId="77777777" w:rsidR="004E5E52" w:rsidRPr="006A253F" w:rsidRDefault="004E5E52" w:rsidP="004E5E52">
      <w:pPr>
        <w:rPr>
          <w:rFonts w:ascii="Times New Roman" w:hAnsi="Times New Roman" w:cs="Times New Roman"/>
          <w:b/>
          <w:bCs/>
          <w:sz w:val="24"/>
          <w:szCs w:val="24"/>
        </w:rPr>
      </w:pPr>
      <w:bookmarkStart w:id="3" w:name="_Hlk168380478"/>
      <w:r w:rsidRPr="006A253F">
        <w:rPr>
          <w:rFonts w:ascii="Times New Roman" w:hAnsi="Times New Roman" w:cs="Times New Roman"/>
          <w:sz w:val="24"/>
          <w:szCs w:val="24"/>
        </w:rPr>
        <w:t xml:space="preserve">Lawrence, Michelle S. “Voluntary Intoxication and the </w:t>
      </w:r>
      <w:r w:rsidRPr="006A253F">
        <w:rPr>
          <w:rFonts w:ascii="Times New Roman" w:hAnsi="Times New Roman" w:cs="Times New Roman"/>
          <w:i/>
          <w:iCs/>
          <w:sz w:val="24"/>
          <w:szCs w:val="24"/>
        </w:rPr>
        <w:t>Charter</w:t>
      </w:r>
      <w:r w:rsidRPr="006A253F">
        <w:rPr>
          <w:rFonts w:ascii="Times New Roman" w:hAnsi="Times New Roman" w:cs="Times New Roman"/>
          <w:sz w:val="24"/>
          <w:szCs w:val="24"/>
        </w:rPr>
        <w:t xml:space="preserve">: Revisiting the Constitutionality of Section 33.1 of the </w:t>
      </w:r>
      <w:r w:rsidRPr="006A253F">
        <w:rPr>
          <w:rFonts w:ascii="Times New Roman" w:hAnsi="Times New Roman" w:cs="Times New Roman"/>
          <w:i/>
          <w:iCs/>
          <w:sz w:val="24"/>
          <w:szCs w:val="24"/>
        </w:rPr>
        <w:t>Criminal Code</w:t>
      </w:r>
      <w:r w:rsidRPr="006A253F">
        <w:rPr>
          <w:rFonts w:ascii="Times New Roman" w:hAnsi="Times New Roman" w:cs="Times New Roman"/>
          <w:sz w:val="24"/>
          <w:szCs w:val="24"/>
        </w:rPr>
        <w:t xml:space="preserve">.” </w:t>
      </w:r>
      <w:r w:rsidRPr="006A253F">
        <w:rPr>
          <w:rFonts w:ascii="Times New Roman" w:hAnsi="Times New Roman" w:cs="Times New Roman"/>
          <w:i/>
          <w:iCs/>
          <w:sz w:val="24"/>
          <w:szCs w:val="24"/>
        </w:rPr>
        <w:t>Manitoba Law Journal</w:t>
      </w:r>
      <w:r w:rsidRPr="006A253F">
        <w:rPr>
          <w:rFonts w:ascii="Times New Roman" w:hAnsi="Times New Roman" w:cs="Times New Roman"/>
          <w:sz w:val="24"/>
          <w:szCs w:val="24"/>
        </w:rPr>
        <w:t xml:space="preserve"> 40, no. 3 (2017): 391-423. </w:t>
      </w:r>
      <w:r w:rsidRPr="006A253F">
        <w:rPr>
          <w:rFonts w:ascii="Times New Roman" w:hAnsi="Times New Roman" w:cs="Times New Roman"/>
          <w:b/>
          <w:bCs/>
          <w:sz w:val="24"/>
          <w:szCs w:val="24"/>
        </w:rPr>
        <w:t>(392-395; 405-407 and 420-423 only)</w:t>
      </w:r>
    </w:p>
    <w:p w14:paraId="21E1B138" w14:textId="77777777" w:rsidR="004E5E52" w:rsidRPr="0024242E" w:rsidRDefault="004E5E52" w:rsidP="004E5E52">
      <w:pPr>
        <w:rPr>
          <w:rFonts w:ascii="Times New Roman" w:hAnsi="Times New Roman" w:cs="Times New Roman"/>
          <w:sz w:val="24"/>
          <w:szCs w:val="24"/>
        </w:rPr>
      </w:pPr>
    </w:p>
    <w:p w14:paraId="6A58747A" w14:textId="77777777" w:rsidR="004E5E52" w:rsidRPr="006A253F" w:rsidRDefault="004E5E52" w:rsidP="004E5E52">
      <w:pPr>
        <w:rPr>
          <w:rFonts w:ascii="Times New Roman" w:hAnsi="Times New Roman" w:cs="Times New Roman"/>
          <w:sz w:val="24"/>
          <w:szCs w:val="24"/>
        </w:rPr>
      </w:pPr>
      <w:r w:rsidRPr="006A253F">
        <w:rPr>
          <w:rFonts w:ascii="Times New Roman" w:hAnsi="Times New Roman" w:cs="Times New Roman"/>
          <w:sz w:val="24"/>
          <w:szCs w:val="24"/>
        </w:rPr>
        <w:t xml:space="preserve">Ashley, Florence. “Nuancing Feminist Perspectives on the Voluntary Intoxication </w:t>
      </w:r>
      <w:proofErr w:type="spellStart"/>
      <w:r w:rsidRPr="006A253F">
        <w:rPr>
          <w:rFonts w:ascii="Times New Roman" w:hAnsi="Times New Roman" w:cs="Times New Roman"/>
          <w:sz w:val="24"/>
          <w:szCs w:val="24"/>
        </w:rPr>
        <w:t>Defence</w:t>
      </w:r>
      <w:proofErr w:type="spellEnd"/>
      <w:r w:rsidRPr="006A253F">
        <w:rPr>
          <w:rFonts w:ascii="Times New Roman" w:hAnsi="Times New Roman" w:cs="Times New Roman"/>
          <w:sz w:val="24"/>
          <w:szCs w:val="24"/>
        </w:rPr>
        <w:t xml:space="preserve">.” </w:t>
      </w:r>
      <w:r w:rsidRPr="006A253F">
        <w:rPr>
          <w:rFonts w:ascii="Times New Roman" w:hAnsi="Times New Roman" w:cs="Times New Roman"/>
          <w:i/>
          <w:iCs/>
          <w:sz w:val="24"/>
          <w:szCs w:val="24"/>
        </w:rPr>
        <w:t>Manitoba Law Journal</w:t>
      </w:r>
      <w:r w:rsidRPr="006A253F">
        <w:rPr>
          <w:rFonts w:ascii="Times New Roman" w:hAnsi="Times New Roman" w:cs="Times New Roman"/>
          <w:sz w:val="24"/>
          <w:szCs w:val="24"/>
        </w:rPr>
        <w:t xml:space="preserve"> 43, no. 5 (2020): 65-94. (</w:t>
      </w:r>
      <w:r w:rsidRPr="006A253F">
        <w:rPr>
          <w:rFonts w:ascii="Times New Roman" w:hAnsi="Times New Roman" w:cs="Times New Roman"/>
          <w:b/>
          <w:bCs/>
          <w:sz w:val="24"/>
          <w:szCs w:val="24"/>
        </w:rPr>
        <w:t>66-75 and 79-85 only</w:t>
      </w:r>
      <w:r w:rsidRPr="006A253F">
        <w:rPr>
          <w:rFonts w:ascii="Times New Roman" w:hAnsi="Times New Roman" w:cs="Times New Roman"/>
          <w:sz w:val="24"/>
          <w:szCs w:val="24"/>
        </w:rPr>
        <w:t>)</w:t>
      </w:r>
    </w:p>
    <w:p w14:paraId="5E7962EE" w14:textId="77777777" w:rsidR="004E5E52" w:rsidRDefault="004E5E52" w:rsidP="004E5E52">
      <w:pPr>
        <w:rPr>
          <w:rFonts w:ascii="Times New Roman" w:hAnsi="Times New Roman" w:cs="Times New Roman"/>
          <w:sz w:val="24"/>
          <w:szCs w:val="24"/>
        </w:rPr>
      </w:pPr>
    </w:p>
    <w:p w14:paraId="71D532E7" w14:textId="0275A0A8" w:rsidR="004E5E52" w:rsidRPr="006A253F" w:rsidRDefault="004E5E52" w:rsidP="004E5E52">
      <w:pPr>
        <w:rPr>
          <w:rFonts w:ascii="Times New Roman" w:hAnsi="Times New Roman" w:cs="Times New Roman"/>
          <w:sz w:val="24"/>
          <w:szCs w:val="24"/>
        </w:rPr>
      </w:pPr>
      <w:proofErr w:type="spellStart"/>
      <w:r w:rsidRPr="006A253F">
        <w:rPr>
          <w:rFonts w:ascii="Times New Roman" w:hAnsi="Times New Roman" w:cs="Times New Roman"/>
          <w:sz w:val="24"/>
          <w:szCs w:val="24"/>
        </w:rPr>
        <w:t>Froc</w:t>
      </w:r>
      <w:proofErr w:type="spellEnd"/>
      <w:r w:rsidRPr="006A253F">
        <w:rPr>
          <w:rFonts w:ascii="Times New Roman" w:hAnsi="Times New Roman" w:cs="Times New Roman"/>
          <w:sz w:val="24"/>
          <w:szCs w:val="24"/>
        </w:rPr>
        <w:t xml:space="preserve">, Kerri A. and Elizabeth Sheehy. “Last Among Equals: Women’s Equality, R v Brown, and the Extreme Intoxication </w:t>
      </w:r>
      <w:proofErr w:type="spellStart"/>
      <w:r w:rsidRPr="006A253F">
        <w:rPr>
          <w:rFonts w:ascii="Times New Roman" w:hAnsi="Times New Roman" w:cs="Times New Roman"/>
          <w:sz w:val="24"/>
          <w:szCs w:val="24"/>
        </w:rPr>
        <w:t>Defence</w:t>
      </w:r>
      <w:proofErr w:type="spellEnd"/>
      <w:r w:rsidRPr="006A253F">
        <w:rPr>
          <w:rFonts w:ascii="Times New Roman" w:hAnsi="Times New Roman" w:cs="Times New Roman"/>
          <w:sz w:val="24"/>
          <w:szCs w:val="24"/>
        </w:rPr>
        <w:t>.”</w:t>
      </w:r>
      <w:r w:rsidR="004301F0">
        <w:rPr>
          <w:rFonts w:ascii="Times New Roman" w:hAnsi="Times New Roman" w:cs="Times New Roman"/>
          <w:sz w:val="24"/>
          <w:szCs w:val="24"/>
        </w:rPr>
        <w:t xml:space="preserve"> </w:t>
      </w:r>
      <w:r w:rsidRPr="006A253F">
        <w:rPr>
          <w:rFonts w:ascii="Times New Roman" w:hAnsi="Times New Roman" w:cs="Times New Roman"/>
          <w:i/>
          <w:iCs/>
          <w:sz w:val="24"/>
          <w:szCs w:val="24"/>
        </w:rPr>
        <w:t>University of New Brunswick Law Journal</w:t>
      </w:r>
      <w:r w:rsidRPr="006A253F">
        <w:rPr>
          <w:rFonts w:ascii="Times New Roman" w:hAnsi="Times New Roman" w:cs="Times New Roman"/>
          <w:sz w:val="24"/>
          <w:szCs w:val="24"/>
        </w:rPr>
        <w:t xml:space="preserve"> 73 (2022): 268-300.</w:t>
      </w:r>
      <w:bookmarkEnd w:id="3"/>
      <w:r w:rsidRPr="006A253F">
        <w:rPr>
          <w:rFonts w:ascii="Times New Roman" w:hAnsi="Times New Roman" w:cs="Times New Roman"/>
          <w:sz w:val="24"/>
          <w:szCs w:val="24"/>
        </w:rPr>
        <w:t xml:space="preserve"> </w:t>
      </w:r>
      <w:r w:rsidRPr="006A253F">
        <w:rPr>
          <w:rFonts w:ascii="Times New Roman" w:hAnsi="Times New Roman" w:cs="Times New Roman"/>
          <w:b/>
          <w:bCs/>
          <w:sz w:val="24"/>
          <w:szCs w:val="24"/>
        </w:rPr>
        <w:t>(268-272; 275-284; 287-291 and 295-98 only)</w:t>
      </w:r>
    </w:p>
    <w:p w14:paraId="1B0EBE15" w14:textId="77777777" w:rsidR="004E5E52" w:rsidRDefault="004E5E52" w:rsidP="004E5E52">
      <w:pPr>
        <w:rPr>
          <w:rFonts w:ascii="Times New Roman" w:hAnsi="Times New Roman" w:cs="Times New Roman"/>
          <w:sz w:val="24"/>
          <w:szCs w:val="24"/>
        </w:rPr>
      </w:pPr>
    </w:p>
    <w:p w14:paraId="1F9EF057" w14:textId="77777777" w:rsidR="004E5E52" w:rsidRDefault="004E5E52" w:rsidP="004E5E52">
      <w:pPr>
        <w:spacing w:line="480" w:lineRule="auto"/>
        <w:rPr>
          <w:rFonts w:ascii="Times New Roman" w:hAnsi="Times New Roman" w:cs="Times New Roman"/>
          <w:sz w:val="24"/>
          <w:szCs w:val="24"/>
          <w:lang w:val="en-CA"/>
        </w:rPr>
      </w:pPr>
      <w:r>
        <w:rPr>
          <w:rFonts w:ascii="Times New Roman" w:hAnsi="Times New Roman" w:cs="Times New Roman"/>
          <w:sz w:val="24"/>
          <w:szCs w:val="24"/>
        </w:rPr>
        <w:t>Dick, Caroline. “</w:t>
      </w:r>
      <w:r w:rsidRPr="00B60883">
        <w:rPr>
          <w:rFonts w:ascii="Times New Roman" w:hAnsi="Times New Roman" w:cs="Times New Roman"/>
          <w:sz w:val="24"/>
          <w:szCs w:val="24"/>
          <w:lang w:val="en-CA"/>
        </w:rPr>
        <w:t>Et Tu, Brute? Self-Induced Extreme Intoxication and Gender-Based Violence</w:t>
      </w:r>
      <w:r>
        <w:rPr>
          <w:rFonts w:ascii="Times New Roman" w:hAnsi="Times New Roman" w:cs="Times New Roman"/>
          <w:sz w:val="24"/>
          <w:szCs w:val="24"/>
          <w:lang w:val="en-CA"/>
        </w:rPr>
        <w:t>.”</w:t>
      </w:r>
    </w:p>
    <w:p w14:paraId="3FE4F23A" w14:textId="77777777" w:rsidR="004E5E52" w:rsidRPr="006A253F" w:rsidRDefault="004E5E52" w:rsidP="004E5E52">
      <w:pPr>
        <w:rPr>
          <w:rFonts w:ascii="Times New Roman" w:hAnsi="Times New Roman" w:cs="Times New Roman"/>
          <w:sz w:val="24"/>
          <w:szCs w:val="24"/>
          <w:lang w:val="en-CA"/>
        </w:rPr>
      </w:pPr>
      <w:r w:rsidRPr="006A253F">
        <w:rPr>
          <w:rFonts w:ascii="Times New Roman" w:hAnsi="Times New Roman" w:cs="Times New Roman"/>
          <w:i/>
          <w:iCs/>
          <w:sz w:val="24"/>
          <w:szCs w:val="24"/>
          <w:lang w:val="en-CA"/>
        </w:rPr>
        <w:t>R</w:t>
      </w:r>
      <w:r>
        <w:rPr>
          <w:rFonts w:ascii="Times New Roman" w:hAnsi="Times New Roman" w:cs="Times New Roman"/>
          <w:sz w:val="24"/>
          <w:szCs w:val="24"/>
          <w:lang w:val="en-CA"/>
        </w:rPr>
        <w:t xml:space="preserve">. v. </w:t>
      </w:r>
      <w:r w:rsidRPr="006A253F">
        <w:rPr>
          <w:rFonts w:ascii="Times New Roman" w:hAnsi="Times New Roman" w:cs="Times New Roman"/>
          <w:i/>
          <w:iCs/>
          <w:sz w:val="24"/>
          <w:szCs w:val="24"/>
          <w:lang w:val="en-CA"/>
        </w:rPr>
        <w:t>Barrett</w:t>
      </w:r>
      <w:r>
        <w:rPr>
          <w:rFonts w:ascii="Times New Roman" w:hAnsi="Times New Roman" w:cs="Times New Roman"/>
          <w:sz w:val="24"/>
          <w:szCs w:val="24"/>
          <w:lang w:val="en-CA"/>
        </w:rPr>
        <w:t xml:space="preserve">, </w:t>
      </w:r>
      <w:r w:rsidRPr="006A253F">
        <w:rPr>
          <w:rFonts w:ascii="Times New Roman" w:hAnsi="Times New Roman" w:cs="Times New Roman"/>
          <w:sz w:val="24"/>
          <w:szCs w:val="24"/>
        </w:rPr>
        <w:t>2025 BCPC 94.</w:t>
      </w:r>
    </w:p>
    <w:p w14:paraId="4D2D6313" w14:textId="77777777" w:rsidR="004E5E52" w:rsidRDefault="004E5E52" w:rsidP="004E5E52">
      <w:pPr>
        <w:rPr>
          <w:rFonts w:ascii="Times New Roman" w:hAnsi="Times New Roman" w:cs="Times New Roman"/>
          <w:sz w:val="24"/>
          <w:szCs w:val="24"/>
          <w:lang w:val="en-CA"/>
        </w:rPr>
      </w:pPr>
      <w:hyperlink r:id="rId28" w:history="1">
        <w:r w:rsidRPr="009C10D0">
          <w:rPr>
            <w:rStyle w:val="Hyperlink"/>
            <w:rFonts w:ascii="Times New Roman" w:hAnsi="Times New Roman" w:cs="Times New Roman"/>
            <w:sz w:val="24"/>
            <w:szCs w:val="24"/>
            <w:lang w:val="en-CA"/>
          </w:rPr>
          <w:t>https://www.canlii.org/en/bc/bcpc/doc/2025/2025bcpc94/2025bcpc94.html?resultId=4b6b5bf75f604d6fb2b7be968c5e9193&amp;searchId=2025-07-18T14:25:29:428/4a418d92578d4bb39d48d7362a207b4d</w:t>
        </w:r>
      </w:hyperlink>
      <w:r>
        <w:rPr>
          <w:rFonts w:ascii="Times New Roman" w:hAnsi="Times New Roman" w:cs="Times New Roman"/>
          <w:sz w:val="24"/>
          <w:szCs w:val="24"/>
          <w:lang w:val="en-CA"/>
        </w:rPr>
        <w:t xml:space="preserve"> </w:t>
      </w:r>
    </w:p>
    <w:p w14:paraId="7BFD216F" w14:textId="77777777" w:rsidR="004E5E52" w:rsidRDefault="004E5E52" w:rsidP="00AD32F2">
      <w:pPr>
        <w:rPr>
          <w:rFonts w:ascii="Times New Roman" w:hAnsi="Times New Roman" w:cs="Times New Roman"/>
          <w:b/>
          <w:bCs/>
          <w:sz w:val="24"/>
          <w:szCs w:val="24"/>
          <w:lang w:val="en-CA"/>
        </w:rPr>
      </w:pPr>
    </w:p>
    <w:p w14:paraId="7EADB1E0" w14:textId="0859E6EF" w:rsidR="00AD32F2" w:rsidRDefault="00BA0655" w:rsidP="00AD32F2">
      <w:pPr>
        <w:rPr>
          <w:rFonts w:ascii="Times New Roman" w:hAnsi="Times New Roman" w:cs="Times New Roman"/>
          <w:b/>
          <w:bCs/>
          <w:sz w:val="24"/>
          <w:szCs w:val="24"/>
        </w:rPr>
      </w:pPr>
      <w:r w:rsidRPr="006A253F">
        <w:rPr>
          <w:rFonts w:ascii="Times New Roman" w:hAnsi="Times New Roman" w:cs="Times New Roman"/>
          <w:b/>
          <w:bCs/>
          <w:sz w:val="24"/>
          <w:szCs w:val="24"/>
          <w:lang w:val="en-CA"/>
        </w:rPr>
        <w:t>Week 1</w:t>
      </w:r>
      <w:r>
        <w:rPr>
          <w:rFonts w:ascii="Times New Roman" w:hAnsi="Times New Roman" w:cs="Times New Roman"/>
          <w:b/>
          <w:bCs/>
          <w:sz w:val="24"/>
          <w:szCs w:val="24"/>
          <w:lang w:val="en-CA"/>
        </w:rPr>
        <w:t>2</w:t>
      </w:r>
      <w:r w:rsidRPr="006A253F">
        <w:rPr>
          <w:rFonts w:ascii="Times New Roman" w:hAnsi="Times New Roman" w:cs="Times New Roman"/>
          <w:b/>
          <w:bCs/>
          <w:sz w:val="24"/>
          <w:szCs w:val="24"/>
          <w:lang w:val="en-CA"/>
        </w:rPr>
        <w:t xml:space="preserve">. </w:t>
      </w:r>
      <w:r w:rsidR="00AD32F2">
        <w:rPr>
          <w:rFonts w:ascii="Times New Roman" w:hAnsi="Times New Roman" w:cs="Times New Roman"/>
          <w:b/>
          <w:bCs/>
          <w:sz w:val="24"/>
          <w:szCs w:val="24"/>
        </w:rPr>
        <w:t>November 26</w:t>
      </w:r>
    </w:p>
    <w:p w14:paraId="24317A7B" w14:textId="77777777" w:rsidR="004E5E52" w:rsidRPr="00455862" w:rsidRDefault="004E5E52" w:rsidP="004E5E52">
      <w:pPr>
        <w:rPr>
          <w:rFonts w:ascii="Times New Roman" w:hAnsi="Times New Roman" w:cs="Times New Roman"/>
          <w:b/>
          <w:bCs/>
          <w:sz w:val="24"/>
          <w:szCs w:val="24"/>
          <w:lang w:val="en-CA"/>
        </w:rPr>
      </w:pPr>
      <w:r w:rsidRPr="00025F21">
        <w:rPr>
          <w:rFonts w:ascii="Times New Roman" w:hAnsi="Times New Roman" w:cs="Times New Roman"/>
          <w:b/>
          <w:bCs/>
          <w:sz w:val="24"/>
          <w:szCs w:val="24"/>
          <w:lang w:val="en-CA"/>
        </w:rPr>
        <w:t>Religious Minorities: Polygamy v. Polyamory</w:t>
      </w:r>
    </w:p>
    <w:p w14:paraId="19347FDA" w14:textId="77777777" w:rsidR="004E5E52" w:rsidRDefault="004E5E52" w:rsidP="004E5E52">
      <w:pPr>
        <w:rPr>
          <w:rFonts w:ascii="Times New Roman" w:hAnsi="Times New Roman" w:cs="Times New Roman"/>
          <w:sz w:val="24"/>
          <w:szCs w:val="24"/>
        </w:rPr>
      </w:pPr>
    </w:p>
    <w:p w14:paraId="0E198665" w14:textId="552FA9BC" w:rsidR="004E5E52" w:rsidRPr="004159BA" w:rsidRDefault="004E5E52" w:rsidP="004E5E52">
      <w:pPr>
        <w:rPr>
          <w:rFonts w:ascii="Times New Roman" w:hAnsi="Times New Roman" w:cs="Times New Roman"/>
          <w:sz w:val="24"/>
          <w:szCs w:val="24"/>
          <w:lang w:val="en-CA"/>
        </w:rPr>
      </w:pPr>
      <w:r w:rsidRPr="00996276">
        <w:rPr>
          <w:rFonts w:ascii="Times New Roman" w:hAnsi="Times New Roman" w:cs="Times New Roman"/>
          <w:sz w:val="24"/>
          <w:szCs w:val="24"/>
        </w:rPr>
        <w:t>Lenon, Suzanne. "Monogamy, marriage, and the making of nation." In </w:t>
      </w:r>
      <w:r w:rsidRPr="00996276">
        <w:rPr>
          <w:rFonts w:ascii="Times New Roman" w:hAnsi="Times New Roman" w:cs="Times New Roman"/>
          <w:i/>
          <w:iCs/>
          <w:sz w:val="24"/>
          <w:szCs w:val="24"/>
        </w:rPr>
        <w:t xml:space="preserve">Disrupting queer inclusion: Canadian </w:t>
      </w:r>
      <w:proofErr w:type="spellStart"/>
      <w:r w:rsidRPr="00996276">
        <w:rPr>
          <w:rFonts w:ascii="Times New Roman" w:hAnsi="Times New Roman" w:cs="Times New Roman"/>
          <w:i/>
          <w:iCs/>
          <w:sz w:val="24"/>
          <w:szCs w:val="24"/>
        </w:rPr>
        <w:t>homonationalisms</w:t>
      </w:r>
      <w:proofErr w:type="spellEnd"/>
      <w:r w:rsidRPr="00996276">
        <w:rPr>
          <w:rFonts w:ascii="Times New Roman" w:hAnsi="Times New Roman" w:cs="Times New Roman"/>
          <w:i/>
          <w:iCs/>
          <w:sz w:val="24"/>
          <w:szCs w:val="24"/>
        </w:rPr>
        <w:t xml:space="preserve"> and the politics of belonging</w:t>
      </w:r>
      <w:r w:rsidRPr="00996276">
        <w:rPr>
          <w:rFonts w:ascii="Times New Roman" w:hAnsi="Times New Roman" w:cs="Times New Roman"/>
          <w:sz w:val="24"/>
          <w:szCs w:val="24"/>
        </w:rPr>
        <w:t xml:space="preserve">, ed. </w:t>
      </w:r>
      <w:proofErr w:type="spellStart"/>
      <w:r w:rsidRPr="00996276">
        <w:rPr>
          <w:rFonts w:ascii="Times New Roman" w:hAnsi="Times New Roman" w:cs="Times New Roman"/>
          <w:sz w:val="24"/>
          <w:szCs w:val="24"/>
          <w:lang w:val="en-CA"/>
        </w:rPr>
        <w:t>OmiSoore</w:t>
      </w:r>
      <w:proofErr w:type="spellEnd"/>
      <w:r w:rsidRPr="00996276">
        <w:rPr>
          <w:rFonts w:ascii="Times New Roman" w:hAnsi="Times New Roman" w:cs="Times New Roman"/>
          <w:sz w:val="24"/>
          <w:szCs w:val="24"/>
          <w:lang w:val="en-CA"/>
        </w:rPr>
        <w:t xml:space="preserve"> H. Dryden and Suzanne Lenon, </w:t>
      </w:r>
      <w:r w:rsidRPr="00996276">
        <w:rPr>
          <w:rFonts w:ascii="Times New Roman" w:hAnsi="Times New Roman" w:cs="Times New Roman"/>
          <w:sz w:val="24"/>
          <w:szCs w:val="24"/>
        </w:rPr>
        <w:t>82-99.</w:t>
      </w:r>
      <w:r w:rsidRPr="00996276">
        <w:rPr>
          <w:rFonts w:ascii="Times New Roman" w:hAnsi="Times New Roman" w:cs="Times New Roman"/>
          <w:sz w:val="24"/>
          <w:szCs w:val="24"/>
          <w:lang w:val="en-CA"/>
        </w:rPr>
        <w:t xml:space="preserve"> Vancouver: UBC Press, 2015.</w:t>
      </w:r>
      <w:r w:rsidRPr="004159BA">
        <w:t xml:space="preserve"> </w:t>
      </w:r>
    </w:p>
    <w:p w14:paraId="04458D03" w14:textId="77777777" w:rsidR="004E5E52" w:rsidRDefault="004E5E52" w:rsidP="004E5E52">
      <w:pPr>
        <w:rPr>
          <w:rFonts w:ascii="Times New Roman" w:hAnsi="Times New Roman" w:cs="Times New Roman"/>
          <w:sz w:val="24"/>
          <w:szCs w:val="24"/>
        </w:rPr>
      </w:pPr>
    </w:p>
    <w:p w14:paraId="7B3F6807" w14:textId="79210485" w:rsidR="004E5E52" w:rsidRDefault="004E5E52" w:rsidP="004E5E52">
      <w:pPr>
        <w:rPr>
          <w:rFonts w:ascii="Times New Roman" w:hAnsi="Times New Roman" w:cs="Times New Roman"/>
          <w:sz w:val="24"/>
          <w:szCs w:val="24"/>
        </w:rPr>
      </w:pPr>
      <w:r>
        <w:rPr>
          <w:rFonts w:ascii="Times New Roman" w:hAnsi="Times New Roman" w:cs="Times New Roman"/>
          <w:sz w:val="24"/>
          <w:szCs w:val="24"/>
        </w:rPr>
        <w:t>Matthew, Maxime D. “</w:t>
      </w:r>
      <w:r w:rsidRPr="00F64F1D">
        <w:rPr>
          <w:rFonts w:ascii="Times New Roman" w:hAnsi="Times New Roman" w:cs="Times New Roman"/>
          <w:sz w:val="24"/>
          <w:szCs w:val="24"/>
        </w:rPr>
        <w:t>If More Mormons Attended University, Would Canada Be Okay with Polygamy? Unpacking Literatures of Social Exclusion in Canada's Continued Criminalization of Polygamy</w:t>
      </w:r>
      <w:r>
        <w:rPr>
          <w:rFonts w:ascii="Times New Roman" w:hAnsi="Times New Roman" w:cs="Times New Roman"/>
          <w:sz w:val="24"/>
          <w:szCs w:val="24"/>
        </w:rPr>
        <w:t xml:space="preserve">.” </w:t>
      </w:r>
      <w:r w:rsidRPr="00272B3C">
        <w:rPr>
          <w:rFonts w:ascii="Times New Roman" w:hAnsi="Times New Roman" w:cs="Times New Roman"/>
          <w:i/>
          <w:iCs/>
          <w:sz w:val="24"/>
          <w:szCs w:val="24"/>
        </w:rPr>
        <w:t>Canadian Journal of Family Law</w:t>
      </w:r>
      <w:r>
        <w:rPr>
          <w:rFonts w:ascii="Times New Roman" w:hAnsi="Times New Roman" w:cs="Times New Roman"/>
          <w:sz w:val="24"/>
          <w:szCs w:val="24"/>
        </w:rPr>
        <w:t xml:space="preserve"> 35, no. 2 (2023): 1-51.</w:t>
      </w:r>
    </w:p>
    <w:p w14:paraId="4A86E0BC" w14:textId="77777777" w:rsidR="004E5E52" w:rsidRDefault="004E5E52" w:rsidP="004E5E52">
      <w:pPr>
        <w:rPr>
          <w:rFonts w:ascii="Times New Roman" w:hAnsi="Times New Roman" w:cs="Times New Roman"/>
          <w:sz w:val="24"/>
          <w:szCs w:val="24"/>
        </w:rPr>
      </w:pPr>
    </w:p>
    <w:p w14:paraId="33686071" w14:textId="024D6962" w:rsidR="004E5E52" w:rsidRPr="00272B3C" w:rsidRDefault="004E5E52" w:rsidP="004E5E52">
      <w:pPr>
        <w:rPr>
          <w:rFonts w:ascii="Times New Roman" w:hAnsi="Times New Roman" w:cs="Times New Roman"/>
          <w:sz w:val="24"/>
          <w:szCs w:val="24"/>
        </w:rPr>
      </w:pPr>
      <w:r>
        <w:rPr>
          <w:rFonts w:ascii="Times New Roman" w:hAnsi="Times New Roman" w:cs="Times New Roman"/>
          <w:sz w:val="24"/>
          <w:szCs w:val="24"/>
        </w:rPr>
        <w:t xml:space="preserve">Strassberg, Maura Irene. “Distinguishing Polygamy and Polyamory Under the Criminal Law.” In </w:t>
      </w:r>
      <w:r w:rsidRPr="00455862">
        <w:rPr>
          <w:rFonts w:ascii="Times New Roman" w:hAnsi="Times New Roman" w:cs="Times New Roman"/>
          <w:i/>
          <w:iCs/>
          <w:sz w:val="24"/>
          <w:szCs w:val="24"/>
        </w:rPr>
        <w:t>Families – Beyond the Nuclear Ideal</w:t>
      </w:r>
      <w:r>
        <w:rPr>
          <w:rFonts w:ascii="Times New Roman" w:hAnsi="Times New Roman" w:cs="Times New Roman"/>
          <w:sz w:val="24"/>
          <w:szCs w:val="24"/>
        </w:rPr>
        <w:t xml:space="preserve">. Eds Daniela </w:t>
      </w:r>
      <w:proofErr w:type="spellStart"/>
      <w:r>
        <w:rPr>
          <w:rFonts w:ascii="Times New Roman" w:hAnsi="Times New Roman" w:cs="Times New Roman"/>
          <w:sz w:val="24"/>
          <w:szCs w:val="24"/>
        </w:rPr>
        <w:t>Cutas</w:t>
      </w:r>
      <w:proofErr w:type="spellEnd"/>
      <w:r>
        <w:rPr>
          <w:rFonts w:ascii="Times New Roman" w:hAnsi="Times New Roman" w:cs="Times New Roman"/>
          <w:sz w:val="24"/>
          <w:szCs w:val="24"/>
        </w:rPr>
        <w:t xml:space="preserve"> and Sarah Chan. New York: Bloomsbury, 2012.</w:t>
      </w:r>
    </w:p>
    <w:p w14:paraId="4648A837" w14:textId="77777777" w:rsidR="004E5E52" w:rsidRDefault="004E5E52" w:rsidP="004E5E52">
      <w:pPr>
        <w:rPr>
          <w:rFonts w:ascii="Times New Roman" w:hAnsi="Times New Roman" w:cs="Times New Roman"/>
          <w:sz w:val="24"/>
          <w:szCs w:val="24"/>
        </w:rPr>
      </w:pPr>
    </w:p>
    <w:p w14:paraId="6C6A25A9" w14:textId="77777777" w:rsidR="004E5E52" w:rsidRDefault="004E5E52" w:rsidP="004E5E52">
      <w:pPr>
        <w:rPr>
          <w:rFonts w:ascii="Times New Roman" w:hAnsi="Times New Roman" w:cs="Times New Roman"/>
          <w:sz w:val="24"/>
          <w:szCs w:val="24"/>
          <w:lang w:val="en-CA"/>
        </w:rPr>
      </w:pPr>
      <w:r w:rsidRPr="00F64F1D">
        <w:rPr>
          <w:rFonts w:ascii="Times New Roman" w:hAnsi="Times New Roman" w:cs="Times New Roman"/>
          <w:sz w:val="24"/>
          <w:szCs w:val="24"/>
          <w:lang w:val="en-CA"/>
        </w:rPr>
        <w:t xml:space="preserve">Patel, Sharifa. “Citizenship and monogamy in Canada: the case of the Shafia family murders.” </w:t>
      </w:r>
      <w:r w:rsidRPr="00F64F1D">
        <w:rPr>
          <w:rFonts w:ascii="Times New Roman" w:hAnsi="Times New Roman" w:cs="Times New Roman"/>
          <w:i/>
          <w:iCs/>
          <w:sz w:val="24"/>
          <w:szCs w:val="24"/>
          <w:lang w:val="en-CA"/>
        </w:rPr>
        <w:t>Citizenship Studies</w:t>
      </w:r>
      <w:r w:rsidRPr="00F64F1D">
        <w:rPr>
          <w:rFonts w:ascii="Times New Roman" w:hAnsi="Times New Roman" w:cs="Times New Roman"/>
          <w:sz w:val="24"/>
          <w:szCs w:val="24"/>
          <w:lang w:val="en-CA"/>
        </w:rPr>
        <w:t xml:space="preserve"> 26, no. 2 (2022): 167-183</w:t>
      </w:r>
      <w:r>
        <w:rPr>
          <w:rFonts w:ascii="Times New Roman" w:hAnsi="Times New Roman" w:cs="Times New Roman"/>
          <w:sz w:val="24"/>
          <w:szCs w:val="24"/>
          <w:lang w:val="en-CA"/>
        </w:rPr>
        <w:t>.</w:t>
      </w:r>
      <w:r w:rsidRPr="00F64F1D">
        <w:rPr>
          <w:rFonts w:ascii="Times New Roman" w:hAnsi="Times New Roman" w:cs="Times New Roman"/>
          <w:sz w:val="24"/>
          <w:szCs w:val="24"/>
          <w:lang w:val="en-CA"/>
        </w:rPr>
        <w:t xml:space="preserve">  </w:t>
      </w:r>
    </w:p>
    <w:p w14:paraId="6DF488C3" w14:textId="77777777" w:rsidR="004E5E52" w:rsidRDefault="004E5E52" w:rsidP="00AD32F2">
      <w:pPr>
        <w:rPr>
          <w:rFonts w:ascii="Times New Roman" w:hAnsi="Times New Roman" w:cs="Times New Roman"/>
          <w:b/>
          <w:bCs/>
          <w:sz w:val="24"/>
          <w:szCs w:val="24"/>
        </w:rPr>
      </w:pPr>
    </w:p>
    <w:bookmarkEnd w:id="2"/>
    <w:p w14:paraId="6E24DA73" w14:textId="00EC4722" w:rsidR="00F4308A" w:rsidRDefault="001A084B" w:rsidP="00C7614A">
      <w:pPr>
        <w:rPr>
          <w:rFonts w:ascii="Times New Roman" w:hAnsi="Times New Roman" w:cs="Times New Roman"/>
          <w:b/>
          <w:bCs/>
          <w:sz w:val="24"/>
          <w:szCs w:val="24"/>
        </w:rPr>
      </w:pPr>
      <w:r>
        <w:rPr>
          <w:rFonts w:ascii="Times New Roman" w:hAnsi="Times New Roman" w:cs="Times New Roman"/>
          <w:b/>
          <w:bCs/>
          <w:sz w:val="24"/>
          <w:szCs w:val="24"/>
        </w:rPr>
        <w:t>Week 13. December 3</w:t>
      </w:r>
    </w:p>
    <w:p w14:paraId="11B17657" w14:textId="437AB670" w:rsidR="004E5E52" w:rsidRDefault="004E5E52" w:rsidP="004E5E52">
      <w:pPr>
        <w:rPr>
          <w:rFonts w:ascii="Times New Roman" w:hAnsi="Times New Roman" w:cs="Times New Roman"/>
          <w:b/>
          <w:bCs/>
          <w:sz w:val="24"/>
          <w:szCs w:val="24"/>
          <w:lang w:val="en-CA"/>
        </w:rPr>
      </w:pPr>
      <w:r w:rsidRPr="008D50D5">
        <w:rPr>
          <w:rFonts w:ascii="Times New Roman" w:hAnsi="Times New Roman" w:cs="Times New Roman"/>
          <w:b/>
          <w:bCs/>
          <w:sz w:val="24"/>
          <w:szCs w:val="24"/>
          <w:lang w:val="en-CA"/>
        </w:rPr>
        <w:t>Consent</w:t>
      </w:r>
      <w:r w:rsidR="00952F62">
        <w:rPr>
          <w:rFonts w:ascii="Times New Roman" w:hAnsi="Times New Roman" w:cs="Times New Roman"/>
          <w:b/>
          <w:bCs/>
          <w:sz w:val="24"/>
          <w:szCs w:val="24"/>
          <w:lang w:val="en-CA"/>
        </w:rPr>
        <w:t>: The Hockey Canada Trial</w:t>
      </w:r>
    </w:p>
    <w:p w14:paraId="17CF5E0E" w14:textId="77777777" w:rsidR="00BE0FA1" w:rsidRDefault="00BE0FA1" w:rsidP="00D06161">
      <w:pPr>
        <w:tabs>
          <w:tab w:val="left" w:pos="9359"/>
        </w:tabs>
        <w:rPr>
          <w:rFonts w:ascii="Times New Roman" w:hAnsi="Times New Roman" w:cs="Times New Roman"/>
          <w:bCs/>
          <w:sz w:val="24"/>
          <w:szCs w:val="24"/>
        </w:rPr>
      </w:pPr>
    </w:p>
    <w:p w14:paraId="08C9DCE2" w14:textId="7805F686" w:rsidR="00D06161" w:rsidRDefault="00D06161" w:rsidP="00D06161">
      <w:pPr>
        <w:tabs>
          <w:tab w:val="left" w:pos="9359"/>
        </w:tabs>
        <w:rPr>
          <w:rFonts w:ascii="Times New Roman" w:hAnsi="Times New Roman" w:cs="Times New Roman"/>
          <w:bCs/>
          <w:sz w:val="24"/>
          <w:szCs w:val="24"/>
        </w:rPr>
      </w:pPr>
      <w:r w:rsidRPr="00985DB1">
        <w:rPr>
          <w:rFonts w:ascii="Times New Roman" w:hAnsi="Times New Roman" w:cs="Times New Roman"/>
          <w:bCs/>
          <w:sz w:val="24"/>
          <w:szCs w:val="24"/>
        </w:rPr>
        <w:t>**TW: This week’s readings include discussions of cases that graphically describe (sexual) violence against women**</w:t>
      </w:r>
    </w:p>
    <w:p w14:paraId="0A4EB6DC" w14:textId="77777777" w:rsidR="00D06161" w:rsidRPr="004E5E52" w:rsidRDefault="00D06161" w:rsidP="004E5E52">
      <w:pPr>
        <w:rPr>
          <w:rFonts w:ascii="Times New Roman" w:hAnsi="Times New Roman" w:cs="Times New Roman"/>
          <w:sz w:val="24"/>
          <w:szCs w:val="24"/>
          <w:lang w:val="en-CA"/>
        </w:rPr>
      </w:pPr>
    </w:p>
    <w:p w14:paraId="38F0DA88" w14:textId="77777777" w:rsidR="004E5E52" w:rsidRDefault="004E5E52" w:rsidP="004E5E52">
      <w:pPr>
        <w:widowControl w:val="0"/>
        <w:tabs>
          <w:tab w:val="left" w:pos="0"/>
          <w:tab w:val="left" w:pos="9359"/>
          <w:tab w:val="left" w:pos="9359"/>
        </w:tabs>
        <w:rPr>
          <w:rFonts w:ascii="Times New Roman" w:hAnsi="Times New Roman" w:cs="Times New Roman"/>
          <w:sz w:val="24"/>
          <w:szCs w:val="24"/>
        </w:rPr>
      </w:pPr>
      <w:r w:rsidRPr="00064876">
        <w:rPr>
          <w:rFonts w:ascii="Times New Roman" w:hAnsi="Times New Roman" w:cs="Times New Roman"/>
          <w:sz w:val="24"/>
          <w:szCs w:val="24"/>
        </w:rPr>
        <w:t xml:space="preserve">MacKinnon, Catharine A. “Feminism, Marxism, Method, and the State: Toward Feminist Jurisprudence.” </w:t>
      </w:r>
      <w:r w:rsidRPr="00064876">
        <w:rPr>
          <w:rFonts w:ascii="Times New Roman" w:hAnsi="Times New Roman" w:cs="Times New Roman"/>
          <w:i/>
          <w:sz w:val="24"/>
          <w:szCs w:val="24"/>
        </w:rPr>
        <w:t>Signs</w:t>
      </w:r>
      <w:r w:rsidRPr="00676EAF">
        <w:rPr>
          <w:rFonts w:ascii="Times New Roman" w:hAnsi="Times New Roman" w:cs="Times New Roman"/>
          <w:iCs/>
          <w:sz w:val="24"/>
          <w:szCs w:val="24"/>
        </w:rPr>
        <w:t>:</w:t>
      </w:r>
      <w:r w:rsidRPr="00064876">
        <w:rPr>
          <w:rFonts w:ascii="Times New Roman" w:hAnsi="Times New Roman" w:cs="Times New Roman"/>
          <w:i/>
          <w:sz w:val="24"/>
          <w:szCs w:val="24"/>
        </w:rPr>
        <w:t xml:space="preserve"> Journal of Women in Culture and Society </w:t>
      </w:r>
      <w:r w:rsidRPr="00064876">
        <w:rPr>
          <w:rFonts w:ascii="Times New Roman" w:hAnsi="Times New Roman" w:cs="Times New Roman"/>
          <w:sz w:val="24"/>
          <w:szCs w:val="24"/>
        </w:rPr>
        <w:t>8, no. 4 (1983): 635-58. (</w:t>
      </w:r>
      <w:r w:rsidRPr="00064876">
        <w:rPr>
          <w:rFonts w:ascii="Times New Roman" w:hAnsi="Times New Roman" w:cs="Times New Roman"/>
          <w:b/>
          <w:bCs/>
          <w:sz w:val="24"/>
          <w:szCs w:val="24"/>
        </w:rPr>
        <w:t>648-55 only</w:t>
      </w:r>
      <w:r w:rsidRPr="00064876">
        <w:rPr>
          <w:rFonts w:ascii="Times New Roman" w:hAnsi="Times New Roman" w:cs="Times New Roman"/>
          <w:sz w:val="24"/>
          <w:szCs w:val="24"/>
        </w:rPr>
        <w:t>)</w:t>
      </w:r>
    </w:p>
    <w:p w14:paraId="002CE5A9" w14:textId="77777777" w:rsidR="00517FD2" w:rsidRDefault="00517FD2" w:rsidP="004E5E52">
      <w:pPr>
        <w:widowControl w:val="0"/>
        <w:tabs>
          <w:tab w:val="left" w:pos="0"/>
          <w:tab w:val="left" w:pos="9359"/>
          <w:tab w:val="left" w:pos="9359"/>
        </w:tabs>
        <w:rPr>
          <w:rFonts w:ascii="Times New Roman" w:hAnsi="Times New Roman" w:cs="Times New Roman"/>
          <w:sz w:val="24"/>
          <w:szCs w:val="24"/>
        </w:rPr>
      </w:pPr>
    </w:p>
    <w:p w14:paraId="394B168D" w14:textId="77777777" w:rsidR="00517FD2" w:rsidRDefault="00517FD2" w:rsidP="00517FD2">
      <w:r w:rsidRPr="00064876">
        <w:rPr>
          <w:rFonts w:ascii="Times New Roman" w:hAnsi="Times New Roman" w:cs="Times New Roman"/>
          <w:sz w:val="24"/>
          <w:szCs w:val="24"/>
          <w:lang w:val="en-CA"/>
        </w:rPr>
        <w:t xml:space="preserve">Macdonald, Michael. “Appeal court orders new trial for Halifax taxi driver acquitted of sex assault.” </w:t>
      </w:r>
      <w:r w:rsidRPr="00064876">
        <w:rPr>
          <w:rFonts w:ascii="Times New Roman" w:hAnsi="Times New Roman" w:cs="Times New Roman"/>
          <w:i/>
          <w:iCs/>
          <w:sz w:val="24"/>
          <w:szCs w:val="24"/>
          <w:lang w:val="en-CA"/>
        </w:rPr>
        <w:t>CTV News</w:t>
      </w:r>
      <w:r w:rsidRPr="00064876">
        <w:rPr>
          <w:rFonts w:ascii="Times New Roman" w:hAnsi="Times New Roman" w:cs="Times New Roman"/>
          <w:sz w:val="24"/>
          <w:szCs w:val="24"/>
          <w:lang w:val="en-CA"/>
        </w:rPr>
        <w:t>. January 31, 2018.</w:t>
      </w:r>
      <w:r w:rsidRPr="00064876">
        <w:rPr>
          <w:rFonts w:ascii="Times New Roman" w:hAnsi="Times New Roman" w:cs="Times New Roman"/>
          <w:b/>
          <w:bCs/>
          <w:sz w:val="24"/>
          <w:szCs w:val="24"/>
          <w:lang w:val="en-CA"/>
        </w:rPr>
        <w:t xml:space="preserve"> </w:t>
      </w:r>
      <w:hyperlink r:id="rId29" w:history="1">
        <w:r w:rsidRPr="00064876">
          <w:rPr>
            <w:rStyle w:val="Hyperlink"/>
            <w:rFonts w:ascii="Times New Roman" w:hAnsi="Times New Roman" w:cs="Times New Roman"/>
            <w:sz w:val="24"/>
            <w:szCs w:val="24"/>
            <w:lang w:val="en-CA"/>
          </w:rPr>
          <w:t>https://www.ctvnews.ca/canada/article/appeal-court-orders-new-trial-for-halifax-taxi-driver-acquitted-of-sex-assault/</w:t>
        </w:r>
      </w:hyperlink>
    </w:p>
    <w:p w14:paraId="733899C7" w14:textId="77777777" w:rsidR="00FE7CA4" w:rsidRDefault="00FE7CA4" w:rsidP="00517FD2"/>
    <w:p w14:paraId="1DBF7284" w14:textId="77777777" w:rsidR="00FE7CA4" w:rsidRPr="00FE7CA4" w:rsidRDefault="00FE7CA4" w:rsidP="00FE7CA4">
      <w:pPr>
        <w:rPr>
          <w:rFonts w:ascii="Times New Roman" w:hAnsi="Times New Roman" w:cs="Times New Roman"/>
          <w:sz w:val="24"/>
          <w:szCs w:val="24"/>
        </w:rPr>
      </w:pPr>
      <w:r w:rsidRPr="00FE7CA4">
        <w:rPr>
          <w:rFonts w:ascii="Times New Roman" w:hAnsi="Times New Roman" w:cs="Times New Roman"/>
          <w:sz w:val="24"/>
          <w:szCs w:val="24"/>
        </w:rPr>
        <w:t xml:space="preserve">Christie, Nils. “The Ideal Victim.” In </w:t>
      </w:r>
      <w:r w:rsidRPr="00FE7CA4">
        <w:rPr>
          <w:rFonts w:ascii="Times New Roman" w:hAnsi="Times New Roman" w:cs="Times New Roman"/>
          <w:i/>
          <w:iCs/>
          <w:sz w:val="24"/>
          <w:szCs w:val="24"/>
        </w:rPr>
        <w:t xml:space="preserve">Revisiting the Ideal Victim: Developments in Critical </w:t>
      </w:r>
      <w:r w:rsidRPr="00FE7CA4">
        <w:rPr>
          <w:rFonts w:ascii="Times New Roman" w:hAnsi="Times New Roman" w:cs="Times New Roman"/>
          <w:sz w:val="24"/>
          <w:szCs w:val="24"/>
        </w:rPr>
        <w:t xml:space="preserve">Victimology, edited by Marian Duggan, 11-23. Bristol: Policy Press, 2018. </w:t>
      </w:r>
      <w:r w:rsidRPr="00FE7CA4">
        <w:rPr>
          <w:rFonts w:ascii="Times New Roman" w:hAnsi="Times New Roman" w:cs="Times New Roman"/>
          <w:b/>
          <w:bCs/>
          <w:sz w:val="24"/>
          <w:szCs w:val="24"/>
        </w:rPr>
        <w:t>(11-15 only)</w:t>
      </w:r>
    </w:p>
    <w:p w14:paraId="0AFC756B" w14:textId="77777777" w:rsidR="004E5E52" w:rsidRPr="00064876" w:rsidRDefault="004E5E52" w:rsidP="004E5E52">
      <w:pPr>
        <w:widowControl w:val="0"/>
        <w:tabs>
          <w:tab w:val="left" w:pos="0"/>
          <w:tab w:val="left" w:pos="9359"/>
          <w:tab w:val="left" w:pos="9359"/>
        </w:tabs>
        <w:rPr>
          <w:rFonts w:ascii="Times New Roman" w:hAnsi="Times New Roman" w:cs="Times New Roman"/>
          <w:sz w:val="24"/>
          <w:szCs w:val="24"/>
        </w:rPr>
      </w:pPr>
    </w:p>
    <w:p w14:paraId="597EB902" w14:textId="77777777" w:rsidR="001A0EBC" w:rsidRDefault="004E5E52" w:rsidP="004E5E52">
      <w:pPr>
        <w:widowControl w:val="0"/>
        <w:tabs>
          <w:tab w:val="left" w:pos="0"/>
          <w:tab w:val="left" w:pos="9359"/>
          <w:tab w:val="left" w:pos="9359"/>
        </w:tabs>
        <w:rPr>
          <w:rFonts w:ascii="Times New Roman" w:hAnsi="Times New Roman" w:cs="Times New Roman"/>
          <w:sz w:val="24"/>
          <w:szCs w:val="24"/>
        </w:rPr>
      </w:pPr>
      <w:r w:rsidRPr="00064876">
        <w:rPr>
          <w:rFonts w:ascii="Times New Roman" w:hAnsi="Times New Roman" w:cs="Times New Roman"/>
          <w:sz w:val="24"/>
          <w:szCs w:val="24"/>
        </w:rPr>
        <w:t xml:space="preserve">Video: “How the Issue of Consent has been raised in the Hockey Canada Trial.” </w:t>
      </w:r>
      <w:r w:rsidRPr="00064876">
        <w:rPr>
          <w:rFonts w:ascii="Times New Roman" w:hAnsi="Times New Roman" w:cs="Times New Roman"/>
          <w:i/>
          <w:iCs/>
          <w:sz w:val="24"/>
          <w:szCs w:val="24"/>
        </w:rPr>
        <w:t>The Globe and Mail</w:t>
      </w:r>
      <w:r w:rsidRPr="00064876">
        <w:rPr>
          <w:rFonts w:ascii="Times New Roman" w:hAnsi="Times New Roman" w:cs="Times New Roman"/>
          <w:sz w:val="24"/>
          <w:szCs w:val="24"/>
        </w:rPr>
        <w:t>. June 18, 2025.</w:t>
      </w:r>
    </w:p>
    <w:p w14:paraId="03A9EC6D" w14:textId="38B02B6D" w:rsidR="004E5E52" w:rsidRPr="00064876" w:rsidRDefault="004E5E52" w:rsidP="004E5E52">
      <w:pPr>
        <w:widowControl w:val="0"/>
        <w:tabs>
          <w:tab w:val="left" w:pos="0"/>
          <w:tab w:val="left" w:pos="9359"/>
          <w:tab w:val="left" w:pos="9359"/>
        </w:tabs>
        <w:rPr>
          <w:rFonts w:ascii="Times New Roman" w:hAnsi="Times New Roman" w:cs="Times New Roman"/>
          <w:sz w:val="24"/>
          <w:szCs w:val="24"/>
        </w:rPr>
      </w:pPr>
      <w:hyperlink r:id="rId30" w:anchor="fpstate=ive&amp;vld=cid:b37f093c,vid:b99S7JEtS08,st:0" w:history="1">
        <w:r w:rsidRPr="00064876">
          <w:rPr>
            <w:rStyle w:val="Hyperlink"/>
            <w:rFonts w:ascii="Times New Roman" w:hAnsi="Times New Roman" w:cs="Times New Roman"/>
            <w:sz w:val="24"/>
            <w:szCs w:val="24"/>
          </w:rPr>
          <w:t>https://www.google.com/search?q=hockey+canada+sexual+assault+facts&amp;rlz=1C1CHBF_enCA1020CA1020&amp;oq=hockey+canada+sexual+assault+facts&amp;gs_lcrp=EgZjaHJvbWUyBggAEEUYOTIHCAEQIRigAdIBCDU0NDdqMGo3qAIAsAIA&amp;sourceid=chrome&amp;ie=UTF-8#fpstate=ive&amp;vld=cid:b37f093c,vid:b99S7JEtS08,st:0</w:t>
        </w:r>
      </w:hyperlink>
      <w:r w:rsidRPr="00064876">
        <w:rPr>
          <w:rFonts w:ascii="Times New Roman" w:hAnsi="Times New Roman" w:cs="Times New Roman"/>
          <w:sz w:val="24"/>
          <w:szCs w:val="24"/>
        </w:rPr>
        <w:t xml:space="preserve"> </w:t>
      </w:r>
    </w:p>
    <w:p w14:paraId="28DFBBEF" w14:textId="77777777" w:rsidR="004E5E52" w:rsidRPr="00064876" w:rsidRDefault="004E5E52" w:rsidP="004E5E52">
      <w:pPr>
        <w:rPr>
          <w:rFonts w:ascii="Times New Roman" w:hAnsi="Times New Roman" w:cs="Times New Roman"/>
          <w:b/>
          <w:bCs/>
          <w:sz w:val="24"/>
          <w:szCs w:val="24"/>
          <w:lang w:val="en-CA"/>
        </w:rPr>
      </w:pPr>
    </w:p>
    <w:p w14:paraId="6B2B422C" w14:textId="6F3D52FF" w:rsidR="00064876" w:rsidRDefault="00064876" w:rsidP="004E5E52">
      <w:pPr>
        <w:rPr>
          <w:rFonts w:ascii="Times New Roman" w:hAnsi="Times New Roman" w:cs="Times New Roman"/>
          <w:sz w:val="24"/>
          <w:szCs w:val="24"/>
        </w:rPr>
      </w:pPr>
      <w:r w:rsidRPr="00064876">
        <w:rPr>
          <w:rFonts w:ascii="Times New Roman" w:hAnsi="Times New Roman" w:cs="Times New Roman"/>
          <w:i/>
          <w:iCs/>
          <w:sz w:val="24"/>
          <w:szCs w:val="24"/>
          <w:lang w:val="en-CA"/>
        </w:rPr>
        <w:lastRenderedPageBreak/>
        <w:t>R</w:t>
      </w:r>
      <w:r w:rsidRPr="00064876">
        <w:rPr>
          <w:rFonts w:ascii="Times New Roman" w:hAnsi="Times New Roman" w:cs="Times New Roman"/>
          <w:sz w:val="24"/>
          <w:szCs w:val="24"/>
          <w:lang w:val="en-CA"/>
        </w:rPr>
        <w:t xml:space="preserve">. v. </w:t>
      </w:r>
      <w:r w:rsidRPr="00064876">
        <w:rPr>
          <w:rFonts w:ascii="Times New Roman" w:hAnsi="Times New Roman" w:cs="Times New Roman"/>
          <w:i/>
          <w:iCs/>
          <w:sz w:val="24"/>
          <w:szCs w:val="24"/>
          <w:lang w:val="en-CA"/>
        </w:rPr>
        <w:t>McLeod</w:t>
      </w:r>
      <w:r w:rsidRPr="00064876">
        <w:rPr>
          <w:rFonts w:ascii="Times New Roman" w:hAnsi="Times New Roman" w:cs="Times New Roman"/>
          <w:sz w:val="24"/>
          <w:szCs w:val="24"/>
          <w:lang w:val="en-CA"/>
        </w:rPr>
        <w:t xml:space="preserve">, et al., 2025 </w:t>
      </w:r>
      <w:r w:rsidRPr="00064876">
        <w:rPr>
          <w:rFonts w:ascii="Times New Roman" w:hAnsi="Times New Roman" w:cs="Times New Roman"/>
          <w:sz w:val="24"/>
          <w:szCs w:val="24"/>
        </w:rPr>
        <w:t>ONSC 4319.</w:t>
      </w:r>
    </w:p>
    <w:p w14:paraId="1BDC7F9A" w14:textId="0AC352E9" w:rsidR="00C66B35" w:rsidRPr="00AD5247" w:rsidRDefault="00BE4309" w:rsidP="00AD5247">
      <w:pPr>
        <w:rPr>
          <w:rFonts w:ascii="Times New Roman" w:hAnsi="Times New Roman" w:cs="Times New Roman"/>
          <w:sz w:val="24"/>
          <w:szCs w:val="24"/>
          <w:lang w:val="en-CA"/>
        </w:rPr>
      </w:pPr>
      <w:r>
        <w:rPr>
          <w:rFonts w:ascii="Times New Roman" w:hAnsi="Times New Roman" w:cs="Times New Roman"/>
          <w:sz w:val="24"/>
          <w:szCs w:val="24"/>
        </w:rPr>
        <w:t xml:space="preserve">Posted </w:t>
      </w:r>
      <w:r w:rsidR="00AD651C">
        <w:rPr>
          <w:rFonts w:ascii="Times New Roman" w:hAnsi="Times New Roman" w:cs="Times New Roman"/>
          <w:sz w:val="24"/>
          <w:szCs w:val="24"/>
        </w:rPr>
        <w:t>o</w:t>
      </w:r>
      <w:r w:rsidR="00C338C8">
        <w:rPr>
          <w:rFonts w:ascii="Times New Roman" w:hAnsi="Times New Roman" w:cs="Times New Roman"/>
          <w:sz w:val="24"/>
          <w:szCs w:val="24"/>
        </w:rPr>
        <w:t>n OWL</w:t>
      </w:r>
    </w:p>
    <w:sectPr w:rsidR="00C66B35" w:rsidRPr="00AD5247">
      <w:footerReference w:type="defaul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4E5E" w14:textId="77777777" w:rsidR="00933A8D" w:rsidRDefault="00933A8D" w:rsidP="00407339">
      <w:r>
        <w:separator/>
      </w:r>
    </w:p>
  </w:endnote>
  <w:endnote w:type="continuationSeparator" w:id="0">
    <w:p w14:paraId="051F8939" w14:textId="77777777" w:rsidR="00933A8D" w:rsidRDefault="00933A8D" w:rsidP="0040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95353"/>
      <w:docPartObj>
        <w:docPartGallery w:val="Page Numbers (Bottom of Page)"/>
        <w:docPartUnique/>
      </w:docPartObj>
    </w:sdtPr>
    <w:sdtEndPr>
      <w:rPr>
        <w:noProof/>
      </w:rPr>
    </w:sdtEndPr>
    <w:sdtContent>
      <w:p w14:paraId="3714CDE8" w14:textId="37388FC0" w:rsidR="00407339" w:rsidRDefault="004073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F750CE" w14:textId="77777777" w:rsidR="00407339" w:rsidRDefault="0040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E8B0" w14:textId="77777777" w:rsidR="00933A8D" w:rsidRDefault="00933A8D" w:rsidP="00407339">
      <w:r>
        <w:separator/>
      </w:r>
    </w:p>
  </w:footnote>
  <w:footnote w:type="continuationSeparator" w:id="0">
    <w:p w14:paraId="1809A127" w14:textId="77777777" w:rsidR="00933A8D" w:rsidRDefault="00933A8D" w:rsidP="00407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41C"/>
    <w:multiLevelType w:val="hybridMultilevel"/>
    <w:tmpl w:val="755A9A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A371DE"/>
    <w:multiLevelType w:val="hybridMultilevel"/>
    <w:tmpl w:val="2FE6E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EC374A"/>
    <w:multiLevelType w:val="multilevel"/>
    <w:tmpl w:val="7C1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B4AF3"/>
    <w:multiLevelType w:val="hybridMultilevel"/>
    <w:tmpl w:val="32A2C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BE56E9"/>
    <w:multiLevelType w:val="hybridMultilevel"/>
    <w:tmpl w:val="28B889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1766C7"/>
    <w:multiLevelType w:val="hybridMultilevel"/>
    <w:tmpl w:val="A7A63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8B7847"/>
    <w:multiLevelType w:val="hybridMultilevel"/>
    <w:tmpl w:val="8B3ABB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766DB3"/>
    <w:multiLevelType w:val="multilevel"/>
    <w:tmpl w:val="9AE8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07FDD"/>
    <w:multiLevelType w:val="hybridMultilevel"/>
    <w:tmpl w:val="FDD2F9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F4F2569"/>
    <w:multiLevelType w:val="multilevel"/>
    <w:tmpl w:val="AF54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77560F"/>
    <w:multiLevelType w:val="multilevel"/>
    <w:tmpl w:val="9300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14551"/>
    <w:multiLevelType w:val="multilevel"/>
    <w:tmpl w:val="F650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40042E"/>
    <w:multiLevelType w:val="hybridMultilevel"/>
    <w:tmpl w:val="57BC60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7F755F"/>
    <w:multiLevelType w:val="multilevel"/>
    <w:tmpl w:val="37C2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62623"/>
    <w:multiLevelType w:val="hybridMultilevel"/>
    <w:tmpl w:val="B38EE0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55203447">
    <w:abstractNumId w:val="14"/>
  </w:num>
  <w:num w:numId="2" w16cid:durableId="90202496">
    <w:abstractNumId w:val="0"/>
  </w:num>
  <w:num w:numId="3" w16cid:durableId="2084796185">
    <w:abstractNumId w:val="5"/>
  </w:num>
  <w:num w:numId="4" w16cid:durableId="311519348">
    <w:abstractNumId w:val="12"/>
  </w:num>
  <w:num w:numId="5" w16cid:durableId="879781072">
    <w:abstractNumId w:val="4"/>
  </w:num>
  <w:num w:numId="6" w16cid:durableId="1085805981">
    <w:abstractNumId w:val="1"/>
  </w:num>
  <w:num w:numId="7" w16cid:durableId="1084883246">
    <w:abstractNumId w:val="8"/>
  </w:num>
  <w:num w:numId="8" w16cid:durableId="1856571025">
    <w:abstractNumId w:val="3"/>
  </w:num>
  <w:num w:numId="9" w16cid:durableId="1480461188">
    <w:abstractNumId w:val="2"/>
  </w:num>
  <w:num w:numId="10" w16cid:durableId="859776180">
    <w:abstractNumId w:val="13"/>
  </w:num>
  <w:num w:numId="11" w16cid:durableId="1580213947">
    <w:abstractNumId w:val="7"/>
  </w:num>
  <w:num w:numId="12" w16cid:durableId="519508303">
    <w:abstractNumId w:val="11"/>
  </w:num>
  <w:num w:numId="13" w16cid:durableId="1718512112">
    <w:abstractNumId w:val="10"/>
  </w:num>
  <w:num w:numId="14" w16cid:durableId="2043555974">
    <w:abstractNumId w:val="9"/>
  </w:num>
  <w:num w:numId="15" w16cid:durableId="62262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5E"/>
    <w:rsid w:val="00001E56"/>
    <w:rsid w:val="00017A0A"/>
    <w:rsid w:val="00025F21"/>
    <w:rsid w:val="000337B9"/>
    <w:rsid w:val="00034F43"/>
    <w:rsid w:val="00044BC8"/>
    <w:rsid w:val="00064876"/>
    <w:rsid w:val="00065A68"/>
    <w:rsid w:val="000936B4"/>
    <w:rsid w:val="000B25E1"/>
    <w:rsid w:val="000C138B"/>
    <w:rsid w:val="000D27B5"/>
    <w:rsid w:val="000E0427"/>
    <w:rsid w:val="000E25D3"/>
    <w:rsid w:val="0012139E"/>
    <w:rsid w:val="00122912"/>
    <w:rsid w:val="001277D2"/>
    <w:rsid w:val="001604F2"/>
    <w:rsid w:val="0019765C"/>
    <w:rsid w:val="00197A72"/>
    <w:rsid w:val="001A084B"/>
    <w:rsid w:val="001A0EBC"/>
    <w:rsid w:val="001B0762"/>
    <w:rsid w:val="001C6811"/>
    <w:rsid w:val="001D73F1"/>
    <w:rsid w:val="001E0EA3"/>
    <w:rsid w:val="001E16F3"/>
    <w:rsid w:val="00213241"/>
    <w:rsid w:val="00220252"/>
    <w:rsid w:val="00235419"/>
    <w:rsid w:val="00272B3C"/>
    <w:rsid w:val="002A25BA"/>
    <w:rsid w:val="002B034A"/>
    <w:rsid w:val="002D768D"/>
    <w:rsid w:val="00307360"/>
    <w:rsid w:val="00345D1D"/>
    <w:rsid w:val="00351573"/>
    <w:rsid w:val="00365E87"/>
    <w:rsid w:val="00375D5F"/>
    <w:rsid w:val="003764AD"/>
    <w:rsid w:val="00386043"/>
    <w:rsid w:val="00386D18"/>
    <w:rsid w:val="003871B2"/>
    <w:rsid w:val="003D3982"/>
    <w:rsid w:val="003E53E8"/>
    <w:rsid w:val="003E5CC4"/>
    <w:rsid w:val="003E6697"/>
    <w:rsid w:val="003E686E"/>
    <w:rsid w:val="003F3E83"/>
    <w:rsid w:val="004016ED"/>
    <w:rsid w:val="00407339"/>
    <w:rsid w:val="004159BA"/>
    <w:rsid w:val="00415FF8"/>
    <w:rsid w:val="00425734"/>
    <w:rsid w:val="004301F0"/>
    <w:rsid w:val="004348A3"/>
    <w:rsid w:val="00434F18"/>
    <w:rsid w:val="00442A73"/>
    <w:rsid w:val="00442EBA"/>
    <w:rsid w:val="00455862"/>
    <w:rsid w:val="00486D4C"/>
    <w:rsid w:val="004930B4"/>
    <w:rsid w:val="004953D2"/>
    <w:rsid w:val="004C5801"/>
    <w:rsid w:val="004E452B"/>
    <w:rsid w:val="004E5E52"/>
    <w:rsid w:val="005126BF"/>
    <w:rsid w:val="00517FD2"/>
    <w:rsid w:val="005267FA"/>
    <w:rsid w:val="00532F37"/>
    <w:rsid w:val="00537E8B"/>
    <w:rsid w:val="00543C3A"/>
    <w:rsid w:val="00544F84"/>
    <w:rsid w:val="00577AE6"/>
    <w:rsid w:val="00582767"/>
    <w:rsid w:val="00582C67"/>
    <w:rsid w:val="00585658"/>
    <w:rsid w:val="00593D99"/>
    <w:rsid w:val="005A594D"/>
    <w:rsid w:val="005E4DBE"/>
    <w:rsid w:val="0060561F"/>
    <w:rsid w:val="00630B2C"/>
    <w:rsid w:val="006355ED"/>
    <w:rsid w:val="00642582"/>
    <w:rsid w:val="00661017"/>
    <w:rsid w:val="00672B7F"/>
    <w:rsid w:val="00676EAF"/>
    <w:rsid w:val="00690544"/>
    <w:rsid w:val="00692D62"/>
    <w:rsid w:val="006A253F"/>
    <w:rsid w:val="006A2654"/>
    <w:rsid w:val="006B068E"/>
    <w:rsid w:val="006C6FC0"/>
    <w:rsid w:val="006D1839"/>
    <w:rsid w:val="006D6E00"/>
    <w:rsid w:val="006E46C3"/>
    <w:rsid w:val="006E5D2B"/>
    <w:rsid w:val="006F2783"/>
    <w:rsid w:val="00720911"/>
    <w:rsid w:val="0076350F"/>
    <w:rsid w:val="00767B9C"/>
    <w:rsid w:val="0079283C"/>
    <w:rsid w:val="007A5650"/>
    <w:rsid w:val="007B7D78"/>
    <w:rsid w:val="007E3F6A"/>
    <w:rsid w:val="007F2F5F"/>
    <w:rsid w:val="007F76BC"/>
    <w:rsid w:val="008057B9"/>
    <w:rsid w:val="0081106B"/>
    <w:rsid w:val="008643E3"/>
    <w:rsid w:val="008850CA"/>
    <w:rsid w:val="00890F53"/>
    <w:rsid w:val="00893374"/>
    <w:rsid w:val="00896CFC"/>
    <w:rsid w:val="008A2016"/>
    <w:rsid w:val="008A5318"/>
    <w:rsid w:val="008C376F"/>
    <w:rsid w:val="008D50D5"/>
    <w:rsid w:val="008F4DA9"/>
    <w:rsid w:val="00920B56"/>
    <w:rsid w:val="009246B0"/>
    <w:rsid w:val="009258A8"/>
    <w:rsid w:val="00933A8D"/>
    <w:rsid w:val="009372F8"/>
    <w:rsid w:val="009506AF"/>
    <w:rsid w:val="00952F62"/>
    <w:rsid w:val="0095474E"/>
    <w:rsid w:val="00961260"/>
    <w:rsid w:val="00981C1E"/>
    <w:rsid w:val="00985B17"/>
    <w:rsid w:val="00996276"/>
    <w:rsid w:val="009A09A8"/>
    <w:rsid w:val="009B29A7"/>
    <w:rsid w:val="009F1AA5"/>
    <w:rsid w:val="00A064D9"/>
    <w:rsid w:val="00A34763"/>
    <w:rsid w:val="00A3749B"/>
    <w:rsid w:val="00A76198"/>
    <w:rsid w:val="00A94F45"/>
    <w:rsid w:val="00AB3C56"/>
    <w:rsid w:val="00AC47CD"/>
    <w:rsid w:val="00AD32F2"/>
    <w:rsid w:val="00AD5247"/>
    <w:rsid w:val="00AD5E3A"/>
    <w:rsid w:val="00AD651C"/>
    <w:rsid w:val="00AF18AB"/>
    <w:rsid w:val="00AF57F7"/>
    <w:rsid w:val="00B06410"/>
    <w:rsid w:val="00B15C0F"/>
    <w:rsid w:val="00B274FB"/>
    <w:rsid w:val="00B375E7"/>
    <w:rsid w:val="00B55D44"/>
    <w:rsid w:val="00B63B0A"/>
    <w:rsid w:val="00B6468D"/>
    <w:rsid w:val="00B75EFD"/>
    <w:rsid w:val="00B86E44"/>
    <w:rsid w:val="00B97DD6"/>
    <w:rsid w:val="00BA0655"/>
    <w:rsid w:val="00BC2D69"/>
    <w:rsid w:val="00BD399E"/>
    <w:rsid w:val="00BE0FA1"/>
    <w:rsid w:val="00BE4309"/>
    <w:rsid w:val="00C2751E"/>
    <w:rsid w:val="00C319A1"/>
    <w:rsid w:val="00C338C8"/>
    <w:rsid w:val="00C503AB"/>
    <w:rsid w:val="00C55B37"/>
    <w:rsid w:val="00C60DBD"/>
    <w:rsid w:val="00C66B35"/>
    <w:rsid w:val="00C713D3"/>
    <w:rsid w:val="00C7614A"/>
    <w:rsid w:val="00C8486A"/>
    <w:rsid w:val="00CA1765"/>
    <w:rsid w:val="00CA2531"/>
    <w:rsid w:val="00CC286F"/>
    <w:rsid w:val="00CD78EE"/>
    <w:rsid w:val="00CF5807"/>
    <w:rsid w:val="00CF66A7"/>
    <w:rsid w:val="00D06161"/>
    <w:rsid w:val="00D1104C"/>
    <w:rsid w:val="00D20F05"/>
    <w:rsid w:val="00D278B5"/>
    <w:rsid w:val="00D90DB2"/>
    <w:rsid w:val="00D9615E"/>
    <w:rsid w:val="00DA325E"/>
    <w:rsid w:val="00DB104B"/>
    <w:rsid w:val="00DB1FC9"/>
    <w:rsid w:val="00DB43B3"/>
    <w:rsid w:val="00DB4A59"/>
    <w:rsid w:val="00DB5E5E"/>
    <w:rsid w:val="00DC560D"/>
    <w:rsid w:val="00DC6BF1"/>
    <w:rsid w:val="00DD4FE6"/>
    <w:rsid w:val="00DD7A6E"/>
    <w:rsid w:val="00DE57F1"/>
    <w:rsid w:val="00DF37DE"/>
    <w:rsid w:val="00E579A6"/>
    <w:rsid w:val="00E64ADB"/>
    <w:rsid w:val="00EB7A00"/>
    <w:rsid w:val="00ED555B"/>
    <w:rsid w:val="00F03E79"/>
    <w:rsid w:val="00F05259"/>
    <w:rsid w:val="00F1744C"/>
    <w:rsid w:val="00F20ACE"/>
    <w:rsid w:val="00F3723B"/>
    <w:rsid w:val="00F4308A"/>
    <w:rsid w:val="00F64F1D"/>
    <w:rsid w:val="00F81296"/>
    <w:rsid w:val="00F91194"/>
    <w:rsid w:val="00FB0335"/>
    <w:rsid w:val="00FB5028"/>
    <w:rsid w:val="00FC6FBC"/>
    <w:rsid w:val="00FE7C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42BB"/>
  <w15:chartTrackingRefBased/>
  <w15:docId w15:val="{994CC9F7-79E6-486E-96D1-0E2E89D3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lang w:val="en-US"/>
    </w:rPr>
  </w:style>
  <w:style w:type="paragraph" w:styleId="Heading1">
    <w:name w:val="heading 1"/>
    <w:basedOn w:val="Normal"/>
    <w:next w:val="Normal"/>
    <w:link w:val="Heading1Char"/>
    <w:uiPriority w:val="9"/>
    <w:qFormat/>
    <w:rsid w:val="00DA3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3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2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2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2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2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25E"/>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DA325E"/>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DA325E"/>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DA325E"/>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DA325E"/>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DA325E"/>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A325E"/>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A325E"/>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A325E"/>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A32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25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A32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25E"/>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A32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325E"/>
    <w:rPr>
      <w:i/>
      <w:iCs/>
      <w:color w:val="404040" w:themeColor="text1" w:themeTint="BF"/>
      <w:lang w:val="en-US"/>
    </w:rPr>
  </w:style>
  <w:style w:type="paragraph" w:styleId="ListParagraph">
    <w:name w:val="List Paragraph"/>
    <w:basedOn w:val="Normal"/>
    <w:uiPriority w:val="99"/>
    <w:qFormat/>
    <w:rsid w:val="00DA325E"/>
    <w:pPr>
      <w:ind w:left="720"/>
      <w:contextualSpacing/>
    </w:pPr>
  </w:style>
  <w:style w:type="character" w:styleId="IntenseEmphasis">
    <w:name w:val="Intense Emphasis"/>
    <w:basedOn w:val="DefaultParagraphFont"/>
    <w:uiPriority w:val="21"/>
    <w:qFormat/>
    <w:rsid w:val="00DA325E"/>
    <w:rPr>
      <w:i/>
      <w:iCs/>
      <w:color w:val="0F4761" w:themeColor="accent1" w:themeShade="BF"/>
    </w:rPr>
  </w:style>
  <w:style w:type="paragraph" w:styleId="IntenseQuote">
    <w:name w:val="Intense Quote"/>
    <w:basedOn w:val="Normal"/>
    <w:next w:val="Normal"/>
    <w:link w:val="IntenseQuoteChar"/>
    <w:uiPriority w:val="30"/>
    <w:qFormat/>
    <w:rsid w:val="00DA3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25E"/>
    <w:rPr>
      <w:i/>
      <w:iCs/>
      <w:color w:val="0F4761" w:themeColor="accent1" w:themeShade="BF"/>
      <w:lang w:val="en-US"/>
    </w:rPr>
  </w:style>
  <w:style w:type="character" w:styleId="IntenseReference">
    <w:name w:val="Intense Reference"/>
    <w:basedOn w:val="DefaultParagraphFont"/>
    <w:uiPriority w:val="32"/>
    <w:qFormat/>
    <w:rsid w:val="00DA325E"/>
    <w:rPr>
      <w:b/>
      <w:bCs/>
      <w:smallCaps/>
      <w:color w:val="0F4761" w:themeColor="accent1" w:themeShade="BF"/>
      <w:spacing w:val="5"/>
    </w:rPr>
  </w:style>
  <w:style w:type="character" w:styleId="Hyperlink">
    <w:name w:val="Hyperlink"/>
    <w:basedOn w:val="DefaultParagraphFont"/>
    <w:uiPriority w:val="99"/>
    <w:unhideWhenUsed/>
    <w:rsid w:val="009F1AA5"/>
    <w:rPr>
      <w:color w:val="467886" w:themeColor="hyperlink"/>
      <w:u w:val="single"/>
    </w:rPr>
  </w:style>
  <w:style w:type="character" w:styleId="UnresolvedMention">
    <w:name w:val="Unresolved Mention"/>
    <w:basedOn w:val="DefaultParagraphFont"/>
    <w:uiPriority w:val="99"/>
    <w:semiHidden/>
    <w:unhideWhenUsed/>
    <w:rsid w:val="009F1AA5"/>
    <w:rPr>
      <w:color w:val="605E5C"/>
      <w:shd w:val="clear" w:color="auto" w:fill="E1DFDD"/>
    </w:rPr>
  </w:style>
  <w:style w:type="character" w:styleId="FollowedHyperlink">
    <w:name w:val="FollowedHyperlink"/>
    <w:basedOn w:val="DefaultParagraphFont"/>
    <w:uiPriority w:val="99"/>
    <w:semiHidden/>
    <w:unhideWhenUsed/>
    <w:rsid w:val="005126BF"/>
    <w:rPr>
      <w:color w:val="96607D" w:themeColor="followedHyperlink"/>
      <w:u w:val="single"/>
    </w:rPr>
  </w:style>
  <w:style w:type="paragraph" w:styleId="Header">
    <w:name w:val="header"/>
    <w:basedOn w:val="Normal"/>
    <w:link w:val="HeaderChar"/>
    <w:uiPriority w:val="99"/>
    <w:unhideWhenUsed/>
    <w:rsid w:val="00407339"/>
    <w:pPr>
      <w:tabs>
        <w:tab w:val="center" w:pos="4680"/>
        <w:tab w:val="right" w:pos="9360"/>
      </w:tabs>
    </w:pPr>
  </w:style>
  <w:style w:type="character" w:customStyle="1" w:styleId="HeaderChar">
    <w:name w:val="Header Char"/>
    <w:basedOn w:val="DefaultParagraphFont"/>
    <w:link w:val="Header"/>
    <w:uiPriority w:val="99"/>
    <w:rsid w:val="00407339"/>
    <w:rPr>
      <w:lang w:val="en-US"/>
    </w:rPr>
  </w:style>
  <w:style w:type="paragraph" w:styleId="Footer">
    <w:name w:val="footer"/>
    <w:basedOn w:val="Normal"/>
    <w:link w:val="FooterChar"/>
    <w:uiPriority w:val="99"/>
    <w:unhideWhenUsed/>
    <w:rsid w:val="00407339"/>
    <w:pPr>
      <w:tabs>
        <w:tab w:val="center" w:pos="4680"/>
        <w:tab w:val="right" w:pos="9360"/>
      </w:tabs>
    </w:pPr>
  </w:style>
  <w:style w:type="character" w:customStyle="1" w:styleId="FooterChar">
    <w:name w:val="Footer Char"/>
    <w:basedOn w:val="DefaultParagraphFont"/>
    <w:link w:val="Footer"/>
    <w:uiPriority w:val="99"/>
    <w:rsid w:val="0040733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4033">
      <w:bodyDiv w:val="1"/>
      <w:marLeft w:val="0"/>
      <w:marRight w:val="0"/>
      <w:marTop w:val="0"/>
      <w:marBottom w:val="0"/>
      <w:divBdr>
        <w:top w:val="none" w:sz="0" w:space="0" w:color="auto"/>
        <w:left w:val="none" w:sz="0" w:space="0" w:color="auto"/>
        <w:bottom w:val="none" w:sz="0" w:space="0" w:color="auto"/>
        <w:right w:val="none" w:sz="0" w:space="0" w:color="auto"/>
      </w:divBdr>
      <w:divsChild>
        <w:div w:id="1036201736">
          <w:marLeft w:val="0"/>
          <w:marRight w:val="0"/>
          <w:marTop w:val="0"/>
          <w:marBottom w:val="0"/>
          <w:divBdr>
            <w:top w:val="none" w:sz="0" w:space="0" w:color="auto"/>
            <w:left w:val="none" w:sz="0" w:space="0" w:color="auto"/>
            <w:bottom w:val="none" w:sz="0" w:space="0" w:color="auto"/>
            <w:right w:val="none" w:sz="0" w:space="0" w:color="auto"/>
          </w:divBdr>
          <w:divsChild>
            <w:div w:id="2045641136">
              <w:marLeft w:val="0"/>
              <w:marRight w:val="0"/>
              <w:marTop w:val="0"/>
              <w:marBottom w:val="0"/>
              <w:divBdr>
                <w:top w:val="none" w:sz="0" w:space="0" w:color="auto"/>
                <w:left w:val="none" w:sz="0" w:space="0" w:color="auto"/>
                <w:bottom w:val="none" w:sz="0" w:space="0" w:color="auto"/>
                <w:right w:val="none" w:sz="0" w:space="0" w:color="auto"/>
              </w:divBdr>
              <w:divsChild>
                <w:div w:id="2046906260">
                  <w:marLeft w:val="0"/>
                  <w:marRight w:val="0"/>
                  <w:marTop w:val="0"/>
                  <w:marBottom w:val="0"/>
                  <w:divBdr>
                    <w:top w:val="none" w:sz="0" w:space="0" w:color="auto"/>
                    <w:left w:val="none" w:sz="0" w:space="0" w:color="auto"/>
                    <w:bottom w:val="none" w:sz="0" w:space="0" w:color="auto"/>
                    <w:right w:val="none" w:sz="0" w:space="0" w:color="auto"/>
                  </w:divBdr>
                  <w:divsChild>
                    <w:div w:id="703747816">
                      <w:marLeft w:val="116"/>
                      <w:marRight w:val="116"/>
                      <w:marTop w:val="0"/>
                      <w:marBottom w:val="0"/>
                      <w:divBdr>
                        <w:top w:val="none" w:sz="0" w:space="0" w:color="auto"/>
                        <w:left w:val="none" w:sz="0" w:space="0" w:color="auto"/>
                        <w:bottom w:val="none" w:sz="0" w:space="0" w:color="auto"/>
                        <w:right w:val="none" w:sz="0" w:space="0" w:color="auto"/>
                      </w:divBdr>
                      <w:divsChild>
                        <w:div w:id="721905275">
                          <w:marLeft w:val="0"/>
                          <w:marRight w:val="0"/>
                          <w:marTop w:val="0"/>
                          <w:marBottom w:val="0"/>
                          <w:divBdr>
                            <w:top w:val="none" w:sz="0" w:space="0" w:color="auto"/>
                            <w:left w:val="none" w:sz="0" w:space="0" w:color="auto"/>
                            <w:bottom w:val="none" w:sz="0" w:space="0" w:color="auto"/>
                            <w:right w:val="none" w:sz="0" w:space="0" w:color="auto"/>
                          </w:divBdr>
                          <w:divsChild>
                            <w:div w:id="1133446145">
                              <w:marLeft w:val="105"/>
                              <w:marRight w:val="105"/>
                              <w:marTop w:val="0"/>
                              <w:marBottom w:val="0"/>
                              <w:divBdr>
                                <w:top w:val="none" w:sz="0" w:space="0" w:color="auto"/>
                                <w:left w:val="none" w:sz="0" w:space="0" w:color="auto"/>
                                <w:bottom w:val="none" w:sz="0" w:space="0" w:color="auto"/>
                                <w:right w:val="none" w:sz="0" w:space="0" w:color="auto"/>
                              </w:divBdr>
                              <w:divsChild>
                                <w:div w:id="775102458">
                                  <w:marLeft w:val="0"/>
                                  <w:marRight w:val="0"/>
                                  <w:marTop w:val="0"/>
                                  <w:marBottom w:val="0"/>
                                  <w:divBdr>
                                    <w:top w:val="none" w:sz="0" w:space="0" w:color="auto"/>
                                    <w:left w:val="none" w:sz="0" w:space="0" w:color="auto"/>
                                    <w:bottom w:val="none" w:sz="0" w:space="0" w:color="auto"/>
                                    <w:right w:val="none" w:sz="0" w:space="0" w:color="auto"/>
                                  </w:divBdr>
                                  <w:divsChild>
                                    <w:div w:id="1790470016">
                                      <w:marLeft w:val="0"/>
                                      <w:marRight w:val="0"/>
                                      <w:marTop w:val="0"/>
                                      <w:marBottom w:val="0"/>
                                      <w:divBdr>
                                        <w:top w:val="none" w:sz="0" w:space="0" w:color="auto"/>
                                        <w:left w:val="none" w:sz="0" w:space="0" w:color="auto"/>
                                        <w:bottom w:val="none" w:sz="0" w:space="0" w:color="auto"/>
                                        <w:right w:val="none" w:sz="0" w:space="0" w:color="auto"/>
                                      </w:divBdr>
                                      <w:divsChild>
                                        <w:div w:id="188222020">
                                          <w:marLeft w:val="0"/>
                                          <w:marRight w:val="0"/>
                                          <w:marTop w:val="0"/>
                                          <w:marBottom w:val="0"/>
                                          <w:divBdr>
                                            <w:top w:val="none" w:sz="0" w:space="0" w:color="auto"/>
                                            <w:left w:val="none" w:sz="0" w:space="0" w:color="auto"/>
                                            <w:bottom w:val="none" w:sz="0" w:space="0" w:color="auto"/>
                                            <w:right w:val="none" w:sz="0" w:space="0" w:color="auto"/>
                                          </w:divBdr>
                                          <w:divsChild>
                                            <w:div w:id="951861052">
                                              <w:marLeft w:val="0"/>
                                              <w:marRight w:val="0"/>
                                              <w:marTop w:val="0"/>
                                              <w:marBottom w:val="0"/>
                                              <w:divBdr>
                                                <w:top w:val="none" w:sz="0" w:space="0" w:color="auto"/>
                                                <w:left w:val="none" w:sz="0" w:space="0" w:color="auto"/>
                                                <w:bottom w:val="none" w:sz="0" w:space="0" w:color="auto"/>
                                                <w:right w:val="none" w:sz="0" w:space="0" w:color="auto"/>
                                              </w:divBdr>
                                              <w:divsChild>
                                                <w:div w:id="1926105955">
                                                  <w:marLeft w:val="0"/>
                                                  <w:marRight w:val="0"/>
                                                  <w:marTop w:val="0"/>
                                                  <w:marBottom w:val="0"/>
                                                  <w:divBdr>
                                                    <w:top w:val="none" w:sz="0" w:space="0" w:color="auto"/>
                                                    <w:left w:val="none" w:sz="0" w:space="0" w:color="auto"/>
                                                    <w:bottom w:val="none" w:sz="0" w:space="0" w:color="auto"/>
                                                    <w:right w:val="none" w:sz="0" w:space="0" w:color="auto"/>
                                                  </w:divBdr>
                                                </w:div>
                                                <w:div w:id="1753166002">
                                                  <w:marLeft w:val="0"/>
                                                  <w:marRight w:val="0"/>
                                                  <w:marTop w:val="0"/>
                                                  <w:marBottom w:val="0"/>
                                                  <w:divBdr>
                                                    <w:top w:val="none" w:sz="0" w:space="0" w:color="auto"/>
                                                    <w:left w:val="none" w:sz="0" w:space="0" w:color="auto"/>
                                                    <w:bottom w:val="none" w:sz="0" w:space="0" w:color="auto"/>
                                                    <w:right w:val="none" w:sz="0" w:space="0" w:color="auto"/>
                                                  </w:divBdr>
                                                </w:div>
                                              </w:divsChild>
                                            </w:div>
                                            <w:div w:id="1082527805">
                                              <w:marLeft w:val="0"/>
                                              <w:marRight w:val="0"/>
                                              <w:marTop w:val="0"/>
                                              <w:marBottom w:val="0"/>
                                              <w:divBdr>
                                                <w:top w:val="none" w:sz="0" w:space="0" w:color="auto"/>
                                                <w:left w:val="none" w:sz="0" w:space="0" w:color="auto"/>
                                                <w:bottom w:val="none" w:sz="0" w:space="0" w:color="auto"/>
                                                <w:right w:val="none" w:sz="0" w:space="0" w:color="auto"/>
                                              </w:divBdr>
                                              <w:divsChild>
                                                <w:div w:id="85346281">
                                                  <w:marLeft w:val="0"/>
                                                  <w:marRight w:val="0"/>
                                                  <w:marTop w:val="0"/>
                                                  <w:marBottom w:val="0"/>
                                                  <w:divBdr>
                                                    <w:top w:val="none" w:sz="0" w:space="0" w:color="auto"/>
                                                    <w:left w:val="none" w:sz="0" w:space="0" w:color="auto"/>
                                                    <w:bottom w:val="none" w:sz="0" w:space="0" w:color="auto"/>
                                                    <w:right w:val="none" w:sz="0" w:space="0" w:color="auto"/>
                                                  </w:divBdr>
                                                  <w:divsChild>
                                                    <w:div w:id="215706626">
                                                      <w:marLeft w:val="0"/>
                                                      <w:marRight w:val="0"/>
                                                      <w:marTop w:val="0"/>
                                                      <w:marBottom w:val="0"/>
                                                      <w:divBdr>
                                                        <w:top w:val="none" w:sz="0" w:space="0" w:color="auto"/>
                                                        <w:left w:val="none" w:sz="0" w:space="0" w:color="auto"/>
                                                        <w:bottom w:val="none" w:sz="0" w:space="0" w:color="auto"/>
                                                        <w:right w:val="none" w:sz="0" w:space="0" w:color="auto"/>
                                                      </w:divBdr>
                                                    </w:div>
                                                    <w:div w:id="9455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8058">
                      <w:marLeft w:val="116"/>
                      <w:marRight w:val="116"/>
                      <w:marTop w:val="0"/>
                      <w:marBottom w:val="0"/>
                      <w:divBdr>
                        <w:top w:val="none" w:sz="0" w:space="0" w:color="auto"/>
                        <w:left w:val="none" w:sz="0" w:space="0" w:color="auto"/>
                        <w:bottom w:val="none" w:sz="0" w:space="0" w:color="auto"/>
                        <w:right w:val="none" w:sz="0" w:space="0" w:color="auto"/>
                      </w:divBdr>
                      <w:divsChild>
                        <w:div w:id="1686709050">
                          <w:marLeft w:val="0"/>
                          <w:marRight w:val="0"/>
                          <w:marTop w:val="0"/>
                          <w:marBottom w:val="0"/>
                          <w:divBdr>
                            <w:top w:val="none" w:sz="0" w:space="0" w:color="auto"/>
                            <w:left w:val="none" w:sz="0" w:space="0" w:color="auto"/>
                            <w:bottom w:val="none" w:sz="0" w:space="0" w:color="auto"/>
                            <w:right w:val="none" w:sz="0" w:space="0" w:color="auto"/>
                          </w:divBdr>
                          <w:divsChild>
                            <w:div w:id="1628244808">
                              <w:marLeft w:val="0"/>
                              <w:marRight w:val="0"/>
                              <w:marTop w:val="0"/>
                              <w:marBottom w:val="0"/>
                              <w:divBdr>
                                <w:top w:val="none" w:sz="0" w:space="0" w:color="auto"/>
                                <w:left w:val="none" w:sz="0" w:space="0" w:color="auto"/>
                                <w:bottom w:val="none" w:sz="0" w:space="0" w:color="auto"/>
                                <w:right w:val="none" w:sz="0" w:space="0" w:color="auto"/>
                              </w:divBdr>
                              <w:divsChild>
                                <w:div w:id="2053579023">
                                  <w:marLeft w:val="0"/>
                                  <w:marRight w:val="0"/>
                                  <w:marTop w:val="0"/>
                                  <w:marBottom w:val="0"/>
                                  <w:divBdr>
                                    <w:top w:val="none" w:sz="0" w:space="0" w:color="auto"/>
                                    <w:left w:val="none" w:sz="0" w:space="0" w:color="auto"/>
                                    <w:bottom w:val="none" w:sz="0" w:space="0" w:color="auto"/>
                                    <w:right w:val="none" w:sz="0" w:space="0" w:color="auto"/>
                                  </w:divBdr>
                                  <w:divsChild>
                                    <w:div w:id="360514930">
                                      <w:marLeft w:val="0"/>
                                      <w:marRight w:val="0"/>
                                      <w:marTop w:val="0"/>
                                      <w:marBottom w:val="0"/>
                                      <w:divBdr>
                                        <w:top w:val="none" w:sz="0" w:space="0" w:color="auto"/>
                                        <w:left w:val="none" w:sz="0" w:space="0" w:color="auto"/>
                                        <w:bottom w:val="none" w:sz="0" w:space="0" w:color="auto"/>
                                        <w:right w:val="none" w:sz="0" w:space="0" w:color="auto"/>
                                      </w:divBdr>
                                    </w:div>
                                    <w:div w:id="1499424401">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sChild>
                                            <w:div w:id="1173491471">
                                              <w:marLeft w:val="0"/>
                                              <w:marRight w:val="0"/>
                                              <w:marTop w:val="0"/>
                                              <w:marBottom w:val="0"/>
                                              <w:divBdr>
                                                <w:top w:val="none" w:sz="0" w:space="0" w:color="auto"/>
                                                <w:left w:val="none" w:sz="0" w:space="0" w:color="auto"/>
                                                <w:bottom w:val="none" w:sz="0" w:space="0" w:color="auto"/>
                                                <w:right w:val="none" w:sz="0" w:space="0" w:color="auto"/>
                                              </w:divBdr>
                                              <w:divsChild>
                                                <w:div w:id="16297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21950">
                              <w:marLeft w:val="0"/>
                              <w:marRight w:val="0"/>
                              <w:marTop w:val="0"/>
                              <w:marBottom w:val="0"/>
                              <w:divBdr>
                                <w:top w:val="none" w:sz="0" w:space="0" w:color="auto"/>
                                <w:left w:val="none" w:sz="0" w:space="0" w:color="auto"/>
                                <w:bottom w:val="none" w:sz="0" w:space="0" w:color="auto"/>
                                <w:right w:val="none" w:sz="0" w:space="0" w:color="auto"/>
                              </w:divBdr>
                              <w:divsChild>
                                <w:div w:id="1387072547">
                                  <w:marLeft w:val="0"/>
                                  <w:marRight w:val="0"/>
                                  <w:marTop w:val="0"/>
                                  <w:marBottom w:val="0"/>
                                  <w:divBdr>
                                    <w:top w:val="none" w:sz="0" w:space="0" w:color="auto"/>
                                    <w:left w:val="none" w:sz="0" w:space="0" w:color="auto"/>
                                    <w:bottom w:val="none" w:sz="0" w:space="0" w:color="auto"/>
                                    <w:right w:val="none" w:sz="0" w:space="0" w:color="auto"/>
                                  </w:divBdr>
                                  <w:divsChild>
                                    <w:div w:id="523399011">
                                      <w:marLeft w:val="0"/>
                                      <w:marRight w:val="0"/>
                                      <w:marTop w:val="0"/>
                                      <w:marBottom w:val="0"/>
                                      <w:divBdr>
                                        <w:top w:val="none" w:sz="0" w:space="0" w:color="auto"/>
                                        <w:left w:val="none" w:sz="0" w:space="0" w:color="auto"/>
                                        <w:bottom w:val="none" w:sz="0" w:space="0" w:color="auto"/>
                                        <w:right w:val="none" w:sz="0" w:space="0" w:color="auto"/>
                                      </w:divBdr>
                                      <w:divsChild>
                                        <w:div w:id="1467508334">
                                          <w:marLeft w:val="0"/>
                                          <w:marRight w:val="0"/>
                                          <w:marTop w:val="0"/>
                                          <w:marBottom w:val="0"/>
                                          <w:divBdr>
                                            <w:top w:val="none" w:sz="0" w:space="0" w:color="auto"/>
                                            <w:left w:val="none" w:sz="0" w:space="0" w:color="auto"/>
                                            <w:bottom w:val="none" w:sz="0" w:space="0" w:color="auto"/>
                                            <w:right w:val="none" w:sz="0" w:space="0" w:color="auto"/>
                                          </w:divBdr>
                                          <w:divsChild>
                                            <w:div w:id="664167400">
                                              <w:marLeft w:val="0"/>
                                              <w:marRight w:val="0"/>
                                              <w:marTop w:val="0"/>
                                              <w:marBottom w:val="0"/>
                                              <w:divBdr>
                                                <w:top w:val="none" w:sz="0" w:space="0" w:color="auto"/>
                                                <w:left w:val="none" w:sz="0" w:space="0" w:color="auto"/>
                                                <w:bottom w:val="none" w:sz="0" w:space="0" w:color="auto"/>
                                                <w:right w:val="none" w:sz="0" w:space="0" w:color="auto"/>
                                              </w:divBdr>
                                              <w:divsChild>
                                                <w:div w:id="1342125761">
                                                  <w:marLeft w:val="0"/>
                                                  <w:marRight w:val="0"/>
                                                  <w:marTop w:val="0"/>
                                                  <w:marBottom w:val="0"/>
                                                  <w:divBdr>
                                                    <w:top w:val="none" w:sz="0" w:space="0" w:color="auto"/>
                                                    <w:left w:val="none" w:sz="0" w:space="0" w:color="auto"/>
                                                    <w:bottom w:val="none" w:sz="0" w:space="0" w:color="auto"/>
                                                    <w:right w:val="none" w:sz="0" w:space="0" w:color="auto"/>
                                                  </w:divBdr>
                                                  <w:divsChild>
                                                    <w:div w:id="1729454310">
                                                      <w:marLeft w:val="0"/>
                                                      <w:marRight w:val="0"/>
                                                      <w:marTop w:val="0"/>
                                                      <w:marBottom w:val="0"/>
                                                      <w:divBdr>
                                                        <w:top w:val="none" w:sz="0" w:space="0" w:color="auto"/>
                                                        <w:left w:val="none" w:sz="0" w:space="0" w:color="auto"/>
                                                        <w:bottom w:val="none" w:sz="0" w:space="0" w:color="auto"/>
                                                        <w:right w:val="none" w:sz="0" w:space="0" w:color="auto"/>
                                                      </w:divBdr>
                                                      <w:divsChild>
                                                        <w:div w:id="816646921">
                                                          <w:marLeft w:val="0"/>
                                                          <w:marRight w:val="0"/>
                                                          <w:marTop w:val="0"/>
                                                          <w:marBottom w:val="0"/>
                                                          <w:divBdr>
                                                            <w:top w:val="none" w:sz="0" w:space="0" w:color="auto"/>
                                                            <w:left w:val="none" w:sz="0" w:space="0" w:color="auto"/>
                                                            <w:bottom w:val="none" w:sz="0" w:space="0" w:color="auto"/>
                                                            <w:right w:val="none" w:sz="0" w:space="0" w:color="auto"/>
                                                          </w:divBdr>
                                                          <w:divsChild>
                                                            <w:div w:id="12963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2294">
                                                      <w:marLeft w:val="0"/>
                                                      <w:marRight w:val="0"/>
                                                      <w:marTop w:val="0"/>
                                                      <w:marBottom w:val="0"/>
                                                      <w:divBdr>
                                                        <w:top w:val="none" w:sz="0" w:space="0" w:color="auto"/>
                                                        <w:left w:val="none" w:sz="0" w:space="0" w:color="auto"/>
                                                        <w:bottom w:val="none" w:sz="0" w:space="0" w:color="auto"/>
                                                        <w:right w:val="none" w:sz="0" w:space="0" w:color="auto"/>
                                                      </w:divBdr>
                                                      <w:divsChild>
                                                        <w:div w:id="128672335">
                                                          <w:marLeft w:val="0"/>
                                                          <w:marRight w:val="0"/>
                                                          <w:marTop w:val="0"/>
                                                          <w:marBottom w:val="0"/>
                                                          <w:divBdr>
                                                            <w:top w:val="none" w:sz="0" w:space="0" w:color="auto"/>
                                                            <w:left w:val="none" w:sz="0" w:space="0" w:color="auto"/>
                                                            <w:bottom w:val="none" w:sz="0" w:space="0" w:color="auto"/>
                                                            <w:right w:val="none" w:sz="0" w:space="0" w:color="auto"/>
                                                          </w:divBdr>
                                                          <w:divsChild>
                                                            <w:div w:id="19308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59637">
          <w:marLeft w:val="0"/>
          <w:marRight w:val="0"/>
          <w:marTop w:val="0"/>
          <w:marBottom w:val="0"/>
          <w:divBdr>
            <w:top w:val="none" w:sz="0" w:space="0" w:color="auto"/>
            <w:left w:val="none" w:sz="0" w:space="0" w:color="auto"/>
            <w:bottom w:val="none" w:sz="0" w:space="0" w:color="auto"/>
            <w:right w:val="none" w:sz="0" w:space="0" w:color="auto"/>
          </w:divBdr>
          <w:divsChild>
            <w:div w:id="1345597810">
              <w:marLeft w:val="0"/>
              <w:marRight w:val="0"/>
              <w:marTop w:val="0"/>
              <w:marBottom w:val="0"/>
              <w:divBdr>
                <w:top w:val="none" w:sz="0" w:space="0" w:color="auto"/>
                <w:left w:val="none" w:sz="0" w:space="0" w:color="auto"/>
                <w:bottom w:val="none" w:sz="0" w:space="0" w:color="auto"/>
                <w:right w:val="none" w:sz="0" w:space="0" w:color="auto"/>
              </w:divBdr>
              <w:divsChild>
                <w:div w:id="168258296">
                  <w:marLeft w:val="0"/>
                  <w:marRight w:val="0"/>
                  <w:marTop w:val="0"/>
                  <w:marBottom w:val="0"/>
                  <w:divBdr>
                    <w:top w:val="none" w:sz="0" w:space="0" w:color="auto"/>
                    <w:left w:val="none" w:sz="0" w:space="0" w:color="auto"/>
                    <w:bottom w:val="none" w:sz="0" w:space="0" w:color="auto"/>
                    <w:right w:val="none" w:sz="0" w:space="0" w:color="auto"/>
                  </w:divBdr>
                  <w:divsChild>
                    <w:div w:id="528304059">
                      <w:marLeft w:val="117"/>
                      <w:marRight w:val="117"/>
                      <w:marTop w:val="0"/>
                      <w:marBottom w:val="0"/>
                      <w:divBdr>
                        <w:top w:val="none" w:sz="0" w:space="0" w:color="auto"/>
                        <w:left w:val="none" w:sz="0" w:space="0" w:color="auto"/>
                        <w:bottom w:val="none" w:sz="0" w:space="0" w:color="auto"/>
                        <w:right w:val="none" w:sz="0" w:space="0" w:color="auto"/>
                      </w:divBdr>
                      <w:divsChild>
                        <w:div w:id="1064793754">
                          <w:marLeft w:val="0"/>
                          <w:marRight w:val="0"/>
                          <w:marTop w:val="0"/>
                          <w:marBottom w:val="0"/>
                          <w:divBdr>
                            <w:top w:val="none" w:sz="0" w:space="0" w:color="auto"/>
                            <w:left w:val="none" w:sz="0" w:space="0" w:color="auto"/>
                            <w:bottom w:val="none" w:sz="0" w:space="0" w:color="auto"/>
                            <w:right w:val="none" w:sz="0" w:space="0" w:color="auto"/>
                          </w:divBdr>
                          <w:divsChild>
                            <w:div w:id="1856185065">
                              <w:marLeft w:val="0"/>
                              <w:marRight w:val="0"/>
                              <w:marTop w:val="0"/>
                              <w:marBottom w:val="0"/>
                              <w:divBdr>
                                <w:top w:val="none" w:sz="0" w:space="0" w:color="auto"/>
                                <w:left w:val="none" w:sz="0" w:space="0" w:color="auto"/>
                                <w:bottom w:val="none" w:sz="0" w:space="0" w:color="auto"/>
                                <w:right w:val="none" w:sz="0" w:space="0" w:color="auto"/>
                              </w:divBdr>
                              <w:divsChild>
                                <w:div w:id="1426878027">
                                  <w:marLeft w:val="0"/>
                                  <w:marRight w:val="0"/>
                                  <w:marTop w:val="0"/>
                                  <w:marBottom w:val="0"/>
                                  <w:divBdr>
                                    <w:top w:val="none" w:sz="0" w:space="0" w:color="auto"/>
                                    <w:left w:val="none" w:sz="0" w:space="0" w:color="auto"/>
                                    <w:bottom w:val="none" w:sz="0" w:space="0" w:color="auto"/>
                                    <w:right w:val="none" w:sz="0" w:space="0" w:color="auto"/>
                                  </w:divBdr>
                                </w:div>
                              </w:divsChild>
                            </w:div>
                            <w:div w:id="13317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8330">
                      <w:marLeft w:val="117"/>
                      <w:marRight w:val="117"/>
                      <w:marTop w:val="0"/>
                      <w:marBottom w:val="0"/>
                      <w:divBdr>
                        <w:top w:val="none" w:sz="0" w:space="0" w:color="auto"/>
                        <w:left w:val="none" w:sz="0" w:space="0" w:color="auto"/>
                        <w:bottom w:val="none" w:sz="0" w:space="0" w:color="auto"/>
                        <w:right w:val="none" w:sz="0" w:space="0" w:color="auto"/>
                      </w:divBdr>
                      <w:divsChild>
                        <w:div w:id="1852404311">
                          <w:marLeft w:val="0"/>
                          <w:marRight w:val="0"/>
                          <w:marTop w:val="0"/>
                          <w:marBottom w:val="0"/>
                          <w:divBdr>
                            <w:top w:val="none" w:sz="0" w:space="0" w:color="auto"/>
                            <w:left w:val="none" w:sz="0" w:space="0" w:color="auto"/>
                            <w:bottom w:val="none" w:sz="0" w:space="0" w:color="auto"/>
                            <w:right w:val="none" w:sz="0" w:space="0" w:color="auto"/>
                          </w:divBdr>
                          <w:divsChild>
                            <w:div w:id="1367752614">
                              <w:marLeft w:val="0"/>
                              <w:marRight w:val="0"/>
                              <w:marTop w:val="0"/>
                              <w:marBottom w:val="0"/>
                              <w:divBdr>
                                <w:top w:val="none" w:sz="0" w:space="0" w:color="auto"/>
                                <w:left w:val="none" w:sz="0" w:space="0" w:color="auto"/>
                                <w:bottom w:val="none" w:sz="0" w:space="0" w:color="auto"/>
                                <w:right w:val="none" w:sz="0" w:space="0" w:color="auto"/>
                              </w:divBdr>
                              <w:divsChild>
                                <w:div w:id="1581601670">
                                  <w:marLeft w:val="0"/>
                                  <w:marRight w:val="0"/>
                                  <w:marTop w:val="0"/>
                                  <w:marBottom w:val="0"/>
                                  <w:divBdr>
                                    <w:top w:val="none" w:sz="0" w:space="0" w:color="auto"/>
                                    <w:left w:val="none" w:sz="0" w:space="0" w:color="auto"/>
                                    <w:bottom w:val="none" w:sz="0" w:space="0" w:color="auto"/>
                                    <w:right w:val="none" w:sz="0" w:space="0" w:color="auto"/>
                                  </w:divBdr>
                                  <w:divsChild>
                                    <w:div w:id="555775487">
                                      <w:marLeft w:val="0"/>
                                      <w:marRight w:val="0"/>
                                      <w:marTop w:val="0"/>
                                      <w:marBottom w:val="0"/>
                                      <w:divBdr>
                                        <w:top w:val="none" w:sz="0" w:space="0" w:color="auto"/>
                                        <w:left w:val="none" w:sz="0" w:space="0" w:color="auto"/>
                                        <w:bottom w:val="none" w:sz="0" w:space="0" w:color="auto"/>
                                        <w:right w:val="none" w:sz="0" w:space="0" w:color="auto"/>
                                      </w:divBdr>
                                      <w:divsChild>
                                        <w:div w:id="1530408877">
                                          <w:marLeft w:val="0"/>
                                          <w:marRight w:val="0"/>
                                          <w:marTop w:val="0"/>
                                          <w:marBottom w:val="0"/>
                                          <w:divBdr>
                                            <w:top w:val="none" w:sz="0" w:space="0" w:color="auto"/>
                                            <w:left w:val="none" w:sz="0" w:space="0" w:color="auto"/>
                                            <w:bottom w:val="none" w:sz="0" w:space="0" w:color="auto"/>
                                            <w:right w:val="none" w:sz="0" w:space="0" w:color="auto"/>
                                          </w:divBdr>
                                          <w:divsChild>
                                            <w:div w:id="1561943989">
                                              <w:marLeft w:val="0"/>
                                              <w:marRight w:val="0"/>
                                              <w:marTop w:val="0"/>
                                              <w:marBottom w:val="0"/>
                                              <w:divBdr>
                                                <w:top w:val="none" w:sz="0" w:space="0" w:color="auto"/>
                                                <w:left w:val="none" w:sz="0" w:space="0" w:color="auto"/>
                                                <w:bottom w:val="none" w:sz="0" w:space="0" w:color="auto"/>
                                                <w:right w:val="none" w:sz="0" w:space="0" w:color="auto"/>
                                              </w:divBdr>
                                              <w:divsChild>
                                                <w:div w:id="1105924847">
                                                  <w:marLeft w:val="0"/>
                                                  <w:marRight w:val="0"/>
                                                  <w:marTop w:val="0"/>
                                                  <w:marBottom w:val="0"/>
                                                  <w:divBdr>
                                                    <w:top w:val="none" w:sz="0" w:space="0" w:color="auto"/>
                                                    <w:left w:val="none" w:sz="0" w:space="0" w:color="auto"/>
                                                    <w:bottom w:val="none" w:sz="0" w:space="0" w:color="auto"/>
                                                    <w:right w:val="none" w:sz="0" w:space="0" w:color="auto"/>
                                                  </w:divBdr>
                                                </w:div>
                                              </w:divsChild>
                                            </w:div>
                                            <w:div w:id="864444665">
                                              <w:marLeft w:val="0"/>
                                              <w:marRight w:val="0"/>
                                              <w:marTop w:val="150"/>
                                              <w:marBottom w:val="0"/>
                                              <w:divBdr>
                                                <w:top w:val="none" w:sz="0" w:space="0" w:color="auto"/>
                                                <w:left w:val="none" w:sz="0" w:space="0" w:color="auto"/>
                                                <w:bottom w:val="none" w:sz="0" w:space="0" w:color="auto"/>
                                                <w:right w:val="none" w:sz="0" w:space="0" w:color="auto"/>
                                              </w:divBdr>
                                              <w:divsChild>
                                                <w:div w:id="1226645951">
                                                  <w:marLeft w:val="0"/>
                                                  <w:marRight w:val="0"/>
                                                  <w:marTop w:val="0"/>
                                                  <w:marBottom w:val="0"/>
                                                  <w:divBdr>
                                                    <w:top w:val="none" w:sz="0" w:space="0" w:color="auto"/>
                                                    <w:left w:val="none" w:sz="0" w:space="0" w:color="auto"/>
                                                    <w:bottom w:val="none" w:sz="0" w:space="0" w:color="auto"/>
                                                    <w:right w:val="none" w:sz="0" w:space="0" w:color="auto"/>
                                                  </w:divBdr>
                                                  <w:divsChild>
                                                    <w:div w:id="9569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435661">
      <w:bodyDiv w:val="1"/>
      <w:marLeft w:val="0"/>
      <w:marRight w:val="0"/>
      <w:marTop w:val="0"/>
      <w:marBottom w:val="0"/>
      <w:divBdr>
        <w:top w:val="none" w:sz="0" w:space="0" w:color="auto"/>
        <w:left w:val="none" w:sz="0" w:space="0" w:color="auto"/>
        <w:bottom w:val="none" w:sz="0" w:space="0" w:color="auto"/>
        <w:right w:val="none" w:sz="0" w:space="0" w:color="auto"/>
      </w:divBdr>
    </w:div>
    <w:div w:id="100807677">
      <w:bodyDiv w:val="1"/>
      <w:marLeft w:val="0"/>
      <w:marRight w:val="0"/>
      <w:marTop w:val="0"/>
      <w:marBottom w:val="0"/>
      <w:divBdr>
        <w:top w:val="none" w:sz="0" w:space="0" w:color="auto"/>
        <w:left w:val="none" w:sz="0" w:space="0" w:color="auto"/>
        <w:bottom w:val="none" w:sz="0" w:space="0" w:color="auto"/>
        <w:right w:val="none" w:sz="0" w:space="0" w:color="auto"/>
      </w:divBdr>
      <w:divsChild>
        <w:div w:id="1013872428">
          <w:marLeft w:val="300"/>
          <w:marRight w:val="0"/>
          <w:marTop w:val="120"/>
          <w:marBottom w:val="120"/>
          <w:divBdr>
            <w:top w:val="none" w:sz="0" w:space="0" w:color="auto"/>
            <w:left w:val="none" w:sz="0" w:space="0" w:color="auto"/>
            <w:bottom w:val="none" w:sz="0" w:space="0" w:color="auto"/>
            <w:right w:val="none" w:sz="0" w:space="0" w:color="auto"/>
          </w:divBdr>
        </w:div>
        <w:div w:id="2122989429">
          <w:blockQuote w:val="1"/>
          <w:marLeft w:val="720"/>
          <w:marRight w:val="720"/>
          <w:marTop w:val="100"/>
          <w:marBottom w:val="324"/>
          <w:divBdr>
            <w:top w:val="none" w:sz="0" w:space="0" w:color="auto"/>
            <w:left w:val="none" w:sz="0" w:space="0" w:color="auto"/>
            <w:bottom w:val="none" w:sz="0" w:space="0" w:color="auto"/>
            <w:right w:val="none" w:sz="0" w:space="0" w:color="auto"/>
          </w:divBdr>
        </w:div>
      </w:divsChild>
    </w:div>
    <w:div w:id="136727397">
      <w:bodyDiv w:val="1"/>
      <w:marLeft w:val="0"/>
      <w:marRight w:val="0"/>
      <w:marTop w:val="0"/>
      <w:marBottom w:val="0"/>
      <w:divBdr>
        <w:top w:val="none" w:sz="0" w:space="0" w:color="auto"/>
        <w:left w:val="none" w:sz="0" w:space="0" w:color="auto"/>
        <w:bottom w:val="none" w:sz="0" w:space="0" w:color="auto"/>
        <w:right w:val="none" w:sz="0" w:space="0" w:color="auto"/>
      </w:divBdr>
    </w:div>
    <w:div w:id="146242890">
      <w:bodyDiv w:val="1"/>
      <w:marLeft w:val="0"/>
      <w:marRight w:val="0"/>
      <w:marTop w:val="0"/>
      <w:marBottom w:val="0"/>
      <w:divBdr>
        <w:top w:val="none" w:sz="0" w:space="0" w:color="auto"/>
        <w:left w:val="none" w:sz="0" w:space="0" w:color="auto"/>
        <w:bottom w:val="none" w:sz="0" w:space="0" w:color="auto"/>
        <w:right w:val="none" w:sz="0" w:space="0" w:color="auto"/>
      </w:divBdr>
    </w:div>
    <w:div w:id="150368787">
      <w:bodyDiv w:val="1"/>
      <w:marLeft w:val="0"/>
      <w:marRight w:val="0"/>
      <w:marTop w:val="0"/>
      <w:marBottom w:val="0"/>
      <w:divBdr>
        <w:top w:val="none" w:sz="0" w:space="0" w:color="auto"/>
        <w:left w:val="none" w:sz="0" w:space="0" w:color="auto"/>
        <w:bottom w:val="none" w:sz="0" w:space="0" w:color="auto"/>
        <w:right w:val="none" w:sz="0" w:space="0" w:color="auto"/>
      </w:divBdr>
    </w:div>
    <w:div w:id="150604794">
      <w:bodyDiv w:val="1"/>
      <w:marLeft w:val="0"/>
      <w:marRight w:val="0"/>
      <w:marTop w:val="0"/>
      <w:marBottom w:val="0"/>
      <w:divBdr>
        <w:top w:val="none" w:sz="0" w:space="0" w:color="auto"/>
        <w:left w:val="none" w:sz="0" w:space="0" w:color="auto"/>
        <w:bottom w:val="none" w:sz="0" w:space="0" w:color="auto"/>
        <w:right w:val="none" w:sz="0" w:space="0" w:color="auto"/>
      </w:divBdr>
    </w:div>
    <w:div w:id="216475393">
      <w:bodyDiv w:val="1"/>
      <w:marLeft w:val="0"/>
      <w:marRight w:val="0"/>
      <w:marTop w:val="0"/>
      <w:marBottom w:val="0"/>
      <w:divBdr>
        <w:top w:val="none" w:sz="0" w:space="0" w:color="auto"/>
        <w:left w:val="none" w:sz="0" w:space="0" w:color="auto"/>
        <w:bottom w:val="none" w:sz="0" w:space="0" w:color="auto"/>
        <w:right w:val="none" w:sz="0" w:space="0" w:color="auto"/>
      </w:divBdr>
    </w:div>
    <w:div w:id="296381751">
      <w:bodyDiv w:val="1"/>
      <w:marLeft w:val="0"/>
      <w:marRight w:val="0"/>
      <w:marTop w:val="0"/>
      <w:marBottom w:val="0"/>
      <w:divBdr>
        <w:top w:val="none" w:sz="0" w:space="0" w:color="auto"/>
        <w:left w:val="none" w:sz="0" w:space="0" w:color="auto"/>
        <w:bottom w:val="none" w:sz="0" w:space="0" w:color="auto"/>
        <w:right w:val="none" w:sz="0" w:space="0" w:color="auto"/>
      </w:divBdr>
    </w:div>
    <w:div w:id="311565527">
      <w:bodyDiv w:val="1"/>
      <w:marLeft w:val="0"/>
      <w:marRight w:val="0"/>
      <w:marTop w:val="0"/>
      <w:marBottom w:val="0"/>
      <w:divBdr>
        <w:top w:val="none" w:sz="0" w:space="0" w:color="auto"/>
        <w:left w:val="none" w:sz="0" w:space="0" w:color="auto"/>
        <w:bottom w:val="none" w:sz="0" w:space="0" w:color="auto"/>
        <w:right w:val="none" w:sz="0" w:space="0" w:color="auto"/>
      </w:divBdr>
    </w:div>
    <w:div w:id="316112277">
      <w:bodyDiv w:val="1"/>
      <w:marLeft w:val="0"/>
      <w:marRight w:val="0"/>
      <w:marTop w:val="0"/>
      <w:marBottom w:val="0"/>
      <w:divBdr>
        <w:top w:val="none" w:sz="0" w:space="0" w:color="auto"/>
        <w:left w:val="none" w:sz="0" w:space="0" w:color="auto"/>
        <w:bottom w:val="none" w:sz="0" w:space="0" w:color="auto"/>
        <w:right w:val="none" w:sz="0" w:space="0" w:color="auto"/>
      </w:divBdr>
    </w:div>
    <w:div w:id="354237571">
      <w:bodyDiv w:val="1"/>
      <w:marLeft w:val="0"/>
      <w:marRight w:val="0"/>
      <w:marTop w:val="0"/>
      <w:marBottom w:val="0"/>
      <w:divBdr>
        <w:top w:val="none" w:sz="0" w:space="0" w:color="auto"/>
        <w:left w:val="none" w:sz="0" w:space="0" w:color="auto"/>
        <w:bottom w:val="none" w:sz="0" w:space="0" w:color="auto"/>
        <w:right w:val="none" w:sz="0" w:space="0" w:color="auto"/>
      </w:divBdr>
      <w:divsChild>
        <w:div w:id="38167182">
          <w:marLeft w:val="0"/>
          <w:marRight w:val="0"/>
          <w:marTop w:val="0"/>
          <w:marBottom w:val="0"/>
          <w:divBdr>
            <w:top w:val="none" w:sz="0" w:space="0" w:color="auto"/>
            <w:left w:val="none" w:sz="0" w:space="0" w:color="auto"/>
            <w:bottom w:val="none" w:sz="0" w:space="0" w:color="auto"/>
            <w:right w:val="none" w:sz="0" w:space="0" w:color="auto"/>
          </w:divBdr>
          <w:divsChild>
            <w:div w:id="619150662">
              <w:marLeft w:val="0"/>
              <w:marRight w:val="0"/>
              <w:marTop w:val="0"/>
              <w:marBottom w:val="0"/>
              <w:divBdr>
                <w:top w:val="none" w:sz="0" w:space="0" w:color="auto"/>
                <w:left w:val="none" w:sz="0" w:space="0" w:color="auto"/>
                <w:bottom w:val="none" w:sz="0" w:space="0" w:color="auto"/>
                <w:right w:val="none" w:sz="0" w:space="0" w:color="auto"/>
              </w:divBdr>
              <w:divsChild>
                <w:div w:id="1024554593">
                  <w:marLeft w:val="0"/>
                  <w:marRight w:val="0"/>
                  <w:marTop w:val="0"/>
                  <w:marBottom w:val="0"/>
                  <w:divBdr>
                    <w:top w:val="none" w:sz="0" w:space="0" w:color="auto"/>
                    <w:left w:val="none" w:sz="0" w:space="0" w:color="auto"/>
                    <w:bottom w:val="none" w:sz="0" w:space="0" w:color="auto"/>
                    <w:right w:val="none" w:sz="0" w:space="0" w:color="auto"/>
                  </w:divBdr>
                  <w:divsChild>
                    <w:div w:id="2125491616">
                      <w:marLeft w:val="0"/>
                      <w:marRight w:val="0"/>
                      <w:marTop w:val="0"/>
                      <w:marBottom w:val="0"/>
                      <w:divBdr>
                        <w:top w:val="none" w:sz="0" w:space="0" w:color="auto"/>
                        <w:left w:val="none" w:sz="0" w:space="0" w:color="auto"/>
                        <w:bottom w:val="none" w:sz="0" w:space="0" w:color="auto"/>
                        <w:right w:val="none" w:sz="0" w:space="0" w:color="auto"/>
                      </w:divBdr>
                      <w:divsChild>
                        <w:div w:id="62797829">
                          <w:marLeft w:val="0"/>
                          <w:marRight w:val="0"/>
                          <w:marTop w:val="0"/>
                          <w:marBottom w:val="0"/>
                          <w:divBdr>
                            <w:top w:val="none" w:sz="0" w:space="0" w:color="auto"/>
                            <w:left w:val="none" w:sz="0" w:space="0" w:color="auto"/>
                            <w:bottom w:val="none" w:sz="0" w:space="0" w:color="auto"/>
                            <w:right w:val="none" w:sz="0" w:space="0" w:color="auto"/>
                          </w:divBdr>
                          <w:divsChild>
                            <w:div w:id="1051004889">
                              <w:marLeft w:val="0"/>
                              <w:marRight w:val="0"/>
                              <w:marTop w:val="0"/>
                              <w:marBottom w:val="0"/>
                              <w:divBdr>
                                <w:top w:val="none" w:sz="0" w:space="0" w:color="auto"/>
                                <w:left w:val="none" w:sz="0" w:space="0" w:color="auto"/>
                                <w:bottom w:val="none" w:sz="0" w:space="0" w:color="auto"/>
                                <w:right w:val="none" w:sz="0" w:space="0" w:color="auto"/>
                              </w:divBdr>
                              <w:divsChild>
                                <w:div w:id="1188178608">
                                  <w:marLeft w:val="0"/>
                                  <w:marRight w:val="0"/>
                                  <w:marTop w:val="0"/>
                                  <w:marBottom w:val="0"/>
                                  <w:divBdr>
                                    <w:top w:val="none" w:sz="0" w:space="0" w:color="auto"/>
                                    <w:left w:val="none" w:sz="0" w:space="0" w:color="auto"/>
                                    <w:bottom w:val="none" w:sz="0" w:space="0" w:color="auto"/>
                                    <w:right w:val="none" w:sz="0" w:space="0" w:color="auto"/>
                                  </w:divBdr>
                                  <w:divsChild>
                                    <w:div w:id="3889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6295">
                              <w:marLeft w:val="0"/>
                              <w:marRight w:val="0"/>
                              <w:marTop w:val="0"/>
                              <w:marBottom w:val="0"/>
                              <w:divBdr>
                                <w:top w:val="none" w:sz="0" w:space="0" w:color="auto"/>
                                <w:left w:val="none" w:sz="0" w:space="0" w:color="auto"/>
                                <w:bottom w:val="none" w:sz="0" w:space="0" w:color="auto"/>
                                <w:right w:val="none" w:sz="0" w:space="0" w:color="auto"/>
                              </w:divBdr>
                              <w:divsChild>
                                <w:div w:id="1273591081">
                                  <w:marLeft w:val="0"/>
                                  <w:marRight w:val="0"/>
                                  <w:marTop w:val="0"/>
                                  <w:marBottom w:val="0"/>
                                  <w:divBdr>
                                    <w:top w:val="none" w:sz="0" w:space="0" w:color="auto"/>
                                    <w:left w:val="none" w:sz="0" w:space="0" w:color="auto"/>
                                    <w:bottom w:val="none" w:sz="0" w:space="0" w:color="auto"/>
                                    <w:right w:val="none" w:sz="0" w:space="0" w:color="auto"/>
                                  </w:divBdr>
                                  <w:divsChild>
                                    <w:div w:id="194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0371">
                              <w:marLeft w:val="0"/>
                              <w:marRight w:val="0"/>
                              <w:marTop w:val="0"/>
                              <w:marBottom w:val="0"/>
                              <w:divBdr>
                                <w:top w:val="none" w:sz="0" w:space="0" w:color="auto"/>
                                <w:left w:val="none" w:sz="0" w:space="0" w:color="auto"/>
                                <w:bottom w:val="none" w:sz="0" w:space="0" w:color="auto"/>
                                <w:right w:val="none" w:sz="0" w:space="0" w:color="auto"/>
                              </w:divBdr>
                              <w:divsChild>
                                <w:div w:id="1385523532">
                                  <w:marLeft w:val="0"/>
                                  <w:marRight w:val="0"/>
                                  <w:marTop w:val="0"/>
                                  <w:marBottom w:val="0"/>
                                  <w:divBdr>
                                    <w:top w:val="none" w:sz="0" w:space="0" w:color="auto"/>
                                    <w:left w:val="none" w:sz="0" w:space="0" w:color="auto"/>
                                    <w:bottom w:val="none" w:sz="0" w:space="0" w:color="auto"/>
                                    <w:right w:val="none" w:sz="0" w:space="0" w:color="auto"/>
                                  </w:divBdr>
                                  <w:divsChild>
                                    <w:div w:id="5792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898">
                              <w:marLeft w:val="0"/>
                              <w:marRight w:val="0"/>
                              <w:marTop w:val="0"/>
                              <w:marBottom w:val="0"/>
                              <w:divBdr>
                                <w:top w:val="none" w:sz="0" w:space="0" w:color="auto"/>
                                <w:left w:val="none" w:sz="0" w:space="0" w:color="auto"/>
                                <w:bottom w:val="none" w:sz="0" w:space="0" w:color="auto"/>
                                <w:right w:val="none" w:sz="0" w:space="0" w:color="auto"/>
                              </w:divBdr>
                              <w:divsChild>
                                <w:div w:id="1678341975">
                                  <w:marLeft w:val="0"/>
                                  <w:marRight w:val="0"/>
                                  <w:marTop w:val="0"/>
                                  <w:marBottom w:val="0"/>
                                  <w:divBdr>
                                    <w:top w:val="none" w:sz="0" w:space="0" w:color="auto"/>
                                    <w:left w:val="none" w:sz="0" w:space="0" w:color="auto"/>
                                    <w:bottom w:val="none" w:sz="0" w:space="0" w:color="auto"/>
                                    <w:right w:val="none" w:sz="0" w:space="0" w:color="auto"/>
                                  </w:divBdr>
                                  <w:divsChild>
                                    <w:div w:id="140630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2034">
                              <w:marLeft w:val="0"/>
                              <w:marRight w:val="0"/>
                              <w:marTop w:val="0"/>
                              <w:marBottom w:val="0"/>
                              <w:divBdr>
                                <w:top w:val="none" w:sz="0" w:space="0" w:color="auto"/>
                                <w:left w:val="none" w:sz="0" w:space="0" w:color="auto"/>
                                <w:bottom w:val="none" w:sz="0" w:space="0" w:color="auto"/>
                                <w:right w:val="none" w:sz="0" w:space="0" w:color="auto"/>
                              </w:divBdr>
                              <w:divsChild>
                                <w:div w:id="1425876375">
                                  <w:marLeft w:val="0"/>
                                  <w:marRight w:val="0"/>
                                  <w:marTop w:val="0"/>
                                  <w:marBottom w:val="0"/>
                                  <w:divBdr>
                                    <w:top w:val="none" w:sz="0" w:space="0" w:color="auto"/>
                                    <w:left w:val="none" w:sz="0" w:space="0" w:color="auto"/>
                                    <w:bottom w:val="none" w:sz="0" w:space="0" w:color="auto"/>
                                    <w:right w:val="none" w:sz="0" w:space="0" w:color="auto"/>
                                  </w:divBdr>
                                  <w:divsChild>
                                    <w:div w:id="16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014">
                              <w:marLeft w:val="0"/>
                              <w:marRight w:val="0"/>
                              <w:marTop w:val="0"/>
                              <w:marBottom w:val="0"/>
                              <w:divBdr>
                                <w:top w:val="none" w:sz="0" w:space="0" w:color="auto"/>
                                <w:left w:val="none" w:sz="0" w:space="0" w:color="auto"/>
                                <w:bottom w:val="none" w:sz="0" w:space="0" w:color="auto"/>
                                <w:right w:val="none" w:sz="0" w:space="0" w:color="auto"/>
                              </w:divBdr>
                              <w:divsChild>
                                <w:div w:id="983005553">
                                  <w:marLeft w:val="0"/>
                                  <w:marRight w:val="0"/>
                                  <w:marTop w:val="0"/>
                                  <w:marBottom w:val="0"/>
                                  <w:divBdr>
                                    <w:top w:val="none" w:sz="0" w:space="0" w:color="auto"/>
                                    <w:left w:val="none" w:sz="0" w:space="0" w:color="auto"/>
                                    <w:bottom w:val="none" w:sz="0" w:space="0" w:color="auto"/>
                                    <w:right w:val="none" w:sz="0" w:space="0" w:color="auto"/>
                                  </w:divBdr>
                                  <w:divsChild>
                                    <w:div w:id="11579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82093">
                              <w:marLeft w:val="0"/>
                              <w:marRight w:val="0"/>
                              <w:marTop w:val="0"/>
                              <w:marBottom w:val="0"/>
                              <w:divBdr>
                                <w:top w:val="none" w:sz="0" w:space="0" w:color="auto"/>
                                <w:left w:val="none" w:sz="0" w:space="0" w:color="auto"/>
                                <w:bottom w:val="none" w:sz="0" w:space="0" w:color="auto"/>
                                <w:right w:val="none" w:sz="0" w:space="0" w:color="auto"/>
                              </w:divBdr>
                              <w:divsChild>
                                <w:div w:id="1696880574">
                                  <w:marLeft w:val="0"/>
                                  <w:marRight w:val="0"/>
                                  <w:marTop w:val="0"/>
                                  <w:marBottom w:val="0"/>
                                  <w:divBdr>
                                    <w:top w:val="none" w:sz="0" w:space="0" w:color="auto"/>
                                    <w:left w:val="none" w:sz="0" w:space="0" w:color="auto"/>
                                    <w:bottom w:val="none" w:sz="0" w:space="0" w:color="auto"/>
                                    <w:right w:val="none" w:sz="0" w:space="0" w:color="auto"/>
                                  </w:divBdr>
                                  <w:divsChild>
                                    <w:div w:id="11880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69359">
                              <w:marLeft w:val="0"/>
                              <w:marRight w:val="0"/>
                              <w:marTop w:val="0"/>
                              <w:marBottom w:val="0"/>
                              <w:divBdr>
                                <w:top w:val="none" w:sz="0" w:space="0" w:color="auto"/>
                                <w:left w:val="none" w:sz="0" w:space="0" w:color="auto"/>
                                <w:bottom w:val="none" w:sz="0" w:space="0" w:color="auto"/>
                                <w:right w:val="none" w:sz="0" w:space="0" w:color="auto"/>
                              </w:divBdr>
                              <w:divsChild>
                                <w:div w:id="1050501423">
                                  <w:marLeft w:val="0"/>
                                  <w:marRight w:val="0"/>
                                  <w:marTop w:val="0"/>
                                  <w:marBottom w:val="0"/>
                                  <w:divBdr>
                                    <w:top w:val="none" w:sz="0" w:space="0" w:color="auto"/>
                                    <w:left w:val="none" w:sz="0" w:space="0" w:color="auto"/>
                                    <w:bottom w:val="none" w:sz="0" w:space="0" w:color="auto"/>
                                    <w:right w:val="none" w:sz="0" w:space="0" w:color="auto"/>
                                  </w:divBdr>
                                  <w:divsChild>
                                    <w:div w:id="10542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7810">
                              <w:marLeft w:val="0"/>
                              <w:marRight w:val="0"/>
                              <w:marTop w:val="0"/>
                              <w:marBottom w:val="0"/>
                              <w:divBdr>
                                <w:top w:val="none" w:sz="0" w:space="0" w:color="auto"/>
                                <w:left w:val="none" w:sz="0" w:space="0" w:color="auto"/>
                                <w:bottom w:val="none" w:sz="0" w:space="0" w:color="auto"/>
                                <w:right w:val="none" w:sz="0" w:space="0" w:color="auto"/>
                              </w:divBdr>
                              <w:divsChild>
                                <w:div w:id="1502357724">
                                  <w:marLeft w:val="0"/>
                                  <w:marRight w:val="0"/>
                                  <w:marTop w:val="0"/>
                                  <w:marBottom w:val="0"/>
                                  <w:divBdr>
                                    <w:top w:val="none" w:sz="0" w:space="0" w:color="auto"/>
                                    <w:left w:val="none" w:sz="0" w:space="0" w:color="auto"/>
                                    <w:bottom w:val="none" w:sz="0" w:space="0" w:color="auto"/>
                                    <w:right w:val="none" w:sz="0" w:space="0" w:color="auto"/>
                                  </w:divBdr>
                                  <w:divsChild>
                                    <w:div w:id="6783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80143">
                              <w:marLeft w:val="0"/>
                              <w:marRight w:val="0"/>
                              <w:marTop w:val="0"/>
                              <w:marBottom w:val="0"/>
                              <w:divBdr>
                                <w:top w:val="none" w:sz="0" w:space="0" w:color="auto"/>
                                <w:left w:val="none" w:sz="0" w:space="0" w:color="auto"/>
                                <w:bottom w:val="none" w:sz="0" w:space="0" w:color="auto"/>
                                <w:right w:val="none" w:sz="0" w:space="0" w:color="auto"/>
                              </w:divBdr>
                              <w:divsChild>
                                <w:div w:id="1882670083">
                                  <w:marLeft w:val="0"/>
                                  <w:marRight w:val="0"/>
                                  <w:marTop w:val="0"/>
                                  <w:marBottom w:val="0"/>
                                  <w:divBdr>
                                    <w:top w:val="none" w:sz="0" w:space="0" w:color="auto"/>
                                    <w:left w:val="none" w:sz="0" w:space="0" w:color="auto"/>
                                    <w:bottom w:val="none" w:sz="0" w:space="0" w:color="auto"/>
                                    <w:right w:val="none" w:sz="0" w:space="0" w:color="auto"/>
                                  </w:divBdr>
                                  <w:divsChild>
                                    <w:div w:id="1365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58957">
                              <w:marLeft w:val="0"/>
                              <w:marRight w:val="0"/>
                              <w:marTop w:val="0"/>
                              <w:marBottom w:val="0"/>
                              <w:divBdr>
                                <w:top w:val="none" w:sz="0" w:space="0" w:color="auto"/>
                                <w:left w:val="none" w:sz="0" w:space="0" w:color="auto"/>
                                <w:bottom w:val="none" w:sz="0" w:space="0" w:color="auto"/>
                                <w:right w:val="none" w:sz="0" w:space="0" w:color="auto"/>
                              </w:divBdr>
                              <w:divsChild>
                                <w:div w:id="222761123">
                                  <w:marLeft w:val="0"/>
                                  <w:marRight w:val="0"/>
                                  <w:marTop w:val="0"/>
                                  <w:marBottom w:val="0"/>
                                  <w:divBdr>
                                    <w:top w:val="none" w:sz="0" w:space="0" w:color="auto"/>
                                    <w:left w:val="none" w:sz="0" w:space="0" w:color="auto"/>
                                    <w:bottom w:val="none" w:sz="0" w:space="0" w:color="auto"/>
                                    <w:right w:val="none" w:sz="0" w:space="0" w:color="auto"/>
                                  </w:divBdr>
                                  <w:divsChild>
                                    <w:div w:id="172452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1417">
                              <w:marLeft w:val="0"/>
                              <w:marRight w:val="0"/>
                              <w:marTop w:val="0"/>
                              <w:marBottom w:val="0"/>
                              <w:divBdr>
                                <w:top w:val="none" w:sz="0" w:space="0" w:color="auto"/>
                                <w:left w:val="none" w:sz="0" w:space="0" w:color="auto"/>
                                <w:bottom w:val="none" w:sz="0" w:space="0" w:color="auto"/>
                                <w:right w:val="none" w:sz="0" w:space="0" w:color="auto"/>
                              </w:divBdr>
                              <w:divsChild>
                                <w:div w:id="463734986">
                                  <w:marLeft w:val="0"/>
                                  <w:marRight w:val="0"/>
                                  <w:marTop w:val="0"/>
                                  <w:marBottom w:val="0"/>
                                  <w:divBdr>
                                    <w:top w:val="none" w:sz="0" w:space="0" w:color="auto"/>
                                    <w:left w:val="none" w:sz="0" w:space="0" w:color="auto"/>
                                    <w:bottom w:val="none" w:sz="0" w:space="0" w:color="auto"/>
                                    <w:right w:val="none" w:sz="0" w:space="0" w:color="auto"/>
                                  </w:divBdr>
                                  <w:divsChild>
                                    <w:div w:id="2473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5791">
                              <w:marLeft w:val="0"/>
                              <w:marRight w:val="0"/>
                              <w:marTop w:val="0"/>
                              <w:marBottom w:val="0"/>
                              <w:divBdr>
                                <w:top w:val="none" w:sz="0" w:space="0" w:color="auto"/>
                                <w:left w:val="none" w:sz="0" w:space="0" w:color="auto"/>
                                <w:bottom w:val="none" w:sz="0" w:space="0" w:color="auto"/>
                                <w:right w:val="none" w:sz="0" w:space="0" w:color="auto"/>
                              </w:divBdr>
                              <w:divsChild>
                                <w:div w:id="184952582">
                                  <w:marLeft w:val="0"/>
                                  <w:marRight w:val="0"/>
                                  <w:marTop w:val="0"/>
                                  <w:marBottom w:val="0"/>
                                  <w:divBdr>
                                    <w:top w:val="none" w:sz="0" w:space="0" w:color="auto"/>
                                    <w:left w:val="none" w:sz="0" w:space="0" w:color="auto"/>
                                    <w:bottom w:val="none" w:sz="0" w:space="0" w:color="auto"/>
                                    <w:right w:val="none" w:sz="0" w:space="0" w:color="auto"/>
                                  </w:divBdr>
                                  <w:divsChild>
                                    <w:div w:id="20837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947">
                              <w:marLeft w:val="0"/>
                              <w:marRight w:val="0"/>
                              <w:marTop w:val="0"/>
                              <w:marBottom w:val="0"/>
                              <w:divBdr>
                                <w:top w:val="none" w:sz="0" w:space="0" w:color="auto"/>
                                <w:left w:val="none" w:sz="0" w:space="0" w:color="auto"/>
                                <w:bottom w:val="none" w:sz="0" w:space="0" w:color="auto"/>
                                <w:right w:val="none" w:sz="0" w:space="0" w:color="auto"/>
                              </w:divBdr>
                              <w:divsChild>
                                <w:div w:id="1580213948">
                                  <w:marLeft w:val="0"/>
                                  <w:marRight w:val="0"/>
                                  <w:marTop w:val="0"/>
                                  <w:marBottom w:val="0"/>
                                  <w:divBdr>
                                    <w:top w:val="none" w:sz="0" w:space="0" w:color="auto"/>
                                    <w:left w:val="none" w:sz="0" w:space="0" w:color="auto"/>
                                    <w:bottom w:val="none" w:sz="0" w:space="0" w:color="auto"/>
                                    <w:right w:val="none" w:sz="0" w:space="0" w:color="auto"/>
                                  </w:divBdr>
                                  <w:divsChild>
                                    <w:div w:id="15572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3116">
                              <w:marLeft w:val="0"/>
                              <w:marRight w:val="0"/>
                              <w:marTop w:val="0"/>
                              <w:marBottom w:val="0"/>
                              <w:divBdr>
                                <w:top w:val="none" w:sz="0" w:space="0" w:color="auto"/>
                                <w:left w:val="none" w:sz="0" w:space="0" w:color="auto"/>
                                <w:bottom w:val="none" w:sz="0" w:space="0" w:color="auto"/>
                                <w:right w:val="none" w:sz="0" w:space="0" w:color="auto"/>
                              </w:divBdr>
                              <w:divsChild>
                                <w:div w:id="1021904345">
                                  <w:marLeft w:val="0"/>
                                  <w:marRight w:val="0"/>
                                  <w:marTop w:val="0"/>
                                  <w:marBottom w:val="0"/>
                                  <w:divBdr>
                                    <w:top w:val="none" w:sz="0" w:space="0" w:color="auto"/>
                                    <w:left w:val="none" w:sz="0" w:space="0" w:color="auto"/>
                                    <w:bottom w:val="none" w:sz="0" w:space="0" w:color="auto"/>
                                    <w:right w:val="none" w:sz="0" w:space="0" w:color="auto"/>
                                  </w:divBdr>
                                  <w:divsChild>
                                    <w:div w:id="20977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6368">
                              <w:marLeft w:val="0"/>
                              <w:marRight w:val="0"/>
                              <w:marTop w:val="0"/>
                              <w:marBottom w:val="0"/>
                              <w:divBdr>
                                <w:top w:val="none" w:sz="0" w:space="0" w:color="auto"/>
                                <w:left w:val="none" w:sz="0" w:space="0" w:color="auto"/>
                                <w:bottom w:val="none" w:sz="0" w:space="0" w:color="auto"/>
                                <w:right w:val="none" w:sz="0" w:space="0" w:color="auto"/>
                              </w:divBdr>
                              <w:divsChild>
                                <w:div w:id="286083193">
                                  <w:marLeft w:val="0"/>
                                  <w:marRight w:val="0"/>
                                  <w:marTop w:val="0"/>
                                  <w:marBottom w:val="0"/>
                                  <w:divBdr>
                                    <w:top w:val="none" w:sz="0" w:space="0" w:color="auto"/>
                                    <w:left w:val="none" w:sz="0" w:space="0" w:color="auto"/>
                                    <w:bottom w:val="none" w:sz="0" w:space="0" w:color="auto"/>
                                    <w:right w:val="none" w:sz="0" w:space="0" w:color="auto"/>
                                  </w:divBdr>
                                  <w:divsChild>
                                    <w:div w:id="17453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2132">
                              <w:marLeft w:val="0"/>
                              <w:marRight w:val="0"/>
                              <w:marTop w:val="0"/>
                              <w:marBottom w:val="0"/>
                              <w:divBdr>
                                <w:top w:val="none" w:sz="0" w:space="0" w:color="auto"/>
                                <w:left w:val="none" w:sz="0" w:space="0" w:color="auto"/>
                                <w:bottom w:val="none" w:sz="0" w:space="0" w:color="auto"/>
                                <w:right w:val="none" w:sz="0" w:space="0" w:color="auto"/>
                              </w:divBdr>
                              <w:divsChild>
                                <w:div w:id="998390772">
                                  <w:marLeft w:val="0"/>
                                  <w:marRight w:val="0"/>
                                  <w:marTop w:val="0"/>
                                  <w:marBottom w:val="0"/>
                                  <w:divBdr>
                                    <w:top w:val="none" w:sz="0" w:space="0" w:color="auto"/>
                                    <w:left w:val="none" w:sz="0" w:space="0" w:color="auto"/>
                                    <w:bottom w:val="none" w:sz="0" w:space="0" w:color="auto"/>
                                    <w:right w:val="none" w:sz="0" w:space="0" w:color="auto"/>
                                  </w:divBdr>
                                  <w:divsChild>
                                    <w:div w:id="3096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093">
                              <w:marLeft w:val="0"/>
                              <w:marRight w:val="0"/>
                              <w:marTop w:val="0"/>
                              <w:marBottom w:val="0"/>
                              <w:divBdr>
                                <w:top w:val="none" w:sz="0" w:space="0" w:color="auto"/>
                                <w:left w:val="none" w:sz="0" w:space="0" w:color="auto"/>
                                <w:bottom w:val="none" w:sz="0" w:space="0" w:color="auto"/>
                                <w:right w:val="none" w:sz="0" w:space="0" w:color="auto"/>
                              </w:divBdr>
                              <w:divsChild>
                                <w:div w:id="1445465018">
                                  <w:marLeft w:val="0"/>
                                  <w:marRight w:val="0"/>
                                  <w:marTop w:val="0"/>
                                  <w:marBottom w:val="0"/>
                                  <w:divBdr>
                                    <w:top w:val="none" w:sz="0" w:space="0" w:color="auto"/>
                                    <w:left w:val="none" w:sz="0" w:space="0" w:color="auto"/>
                                    <w:bottom w:val="none" w:sz="0" w:space="0" w:color="auto"/>
                                    <w:right w:val="none" w:sz="0" w:space="0" w:color="auto"/>
                                  </w:divBdr>
                                  <w:divsChild>
                                    <w:div w:id="197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6492">
                              <w:marLeft w:val="0"/>
                              <w:marRight w:val="0"/>
                              <w:marTop w:val="0"/>
                              <w:marBottom w:val="0"/>
                              <w:divBdr>
                                <w:top w:val="none" w:sz="0" w:space="0" w:color="auto"/>
                                <w:left w:val="none" w:sz="0" w:space="0" w:color="auto"/>
                                <w:bottom w:val="none" w:sz="0" w:space="0" w:color="auto"/>
                                <w:right w:val="none" w:sz="0" w:space="0" w:color="auto"/>
                              </w:divBdr>
                              <w:divsChild>
                                <w:div w:id="1953122564">
                                  <w:marLeft w:val="0"/>
                                  <w:marRight w:val="0"/>
                                  <w:marTop w:val="0"/>
                                  <w:marBottom w:val="0"/>
                                  <w:divBdr>
                                    <w:top w:val="none" w:sz="0" w:space="0" w:color="auto"/>
                                    <w:left w:val="none" w:sz="0" w:space="0" w:color="auto"/>
                                    <w:bottom w:val="none" w:sz="0" w:space="0" w:color="auto"/>
                                    <w:right w:val="none" w:sz="0" w:space="0" w:color="auto"/>
                                  </w:divBdr>
                                  <w:divsChild>
                                    <w:div w:id="5747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4785">
                              <w:marLeft w:val="0"/>
                              <w:marRight w:val="0"/>
                              <w:marTop w:val="0"/>
                              <w:marBottom w:val="0"/>
                              <w:divBdr>
                                <w:top w:val="none" w:sz="0" w:space="0" w:color="auto"/>
                                <w:left w:val="none" w:sz="0" w:space="0" w:color="auto"/>
                                <w:bottom w:val="none" w:sz="0" w:space="0" w:color="auto"/>
                                <w:right w:val="none" w:sz="0" w:space="0" w:color="auto"/>
                              </w:divBdr>
                              <w:divsChild>
                                <w:div w:id="12266309">
                                  <w:marLeft w:val="0"/>
                                  <w:marRight w:val="0"/>
                                  <w:marTop w:val="0"/>
                                  <w:marBottom w:val="0"/>
                                  <w:divBdr>
                                    <w:top w:val="none" w:sz="0" w:space="0" w:color="auto"/>
                                    <w:left w:val="none" w:sz="0" w:space="0" w:color="auto"/>
                                    <w:bottom w:val="none" w:sz="0" w:space="0" w:color="auto"/>
                                    <w:right w:val="none" w:sz="0" w:space="0" w:color="auto"/>
                                  </w:divBdr>
                                  <w:divsChild>
                                    <w:div w:id="19876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1153">
                              <w:marLeft w:val="0"/>
                              <w:marRight w:val="0"/>
                              <w:marTop w:val="0"/>
                              <w:marBottom w:val="0"/>
                              <w:divBdr>
                                <w:top w:val="none" w:sz="0" w:space="0" w:color="auto"/>
                                <w:left w:val="none" w:sz="0" w:space="0" w:color="auto"/>
                                <w:bottom w:val="none" w:sz="0" w:space="0" w:color="auto"/>
                                <w:right w:val="none" w:sz="0" w:space="0" w:color="auto"/>
                              </w:divBdr>
                              <w:divsChild>
                                <w:div w:id="213005316">
                                  <w:marLeft w:val="0"/>
                                  <w:marRight w:val="0"/>
                                  <w:marTop w:val="0"/>
                                  <w:marBottom w:val="0"/>
                                  <w:divBdr>
                                    <w:top w:val="none" w:sz="0" w:space="0" w:color="auto"/>
                                    <w:left w:val="none" w:sz="0" w:space="0" w:color="auto"/>
                                    <w:bottom w:val="none" w:sz="0" w:space="0" w:color="auto"/>
                                    <w:right w:val="none" w:sz="0" w:space="0" w:color="auto"/>
                                  </w:divBdr>
                                  <w:divsChild>
                                    <w:div w:id="14926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10683">
                              <w:marLeft w:val="0"/>
                              <w:marRight w:val="0"/>
                              <w:marTop w:val="0"/>
                              <w:marBottom w:val="0"/>
                              <w:divBdr>
                                <w:top w:val="none" w:sz="0" w:space="0" w:color="auto"/>
                                <w:left w:val="none" w:sz="0" w:space="0" w:color="auto"/>
                                <w:bottom w:val="none" w:sz="0" w:space="0" w:color="auto"/>
                                <w:right w:val="none" w:sz="0" w:space="0" w:color="auto"/>
                              </w:divBdr>
                              <w:divsChild>
                                <w:div w:id="649750753">
                                  <w:marLeft w:val="0"/>
                                  <w:marRight w:val="0"/>
                                  <w:marTop w:val="0"/>
                                  <w:marBottom w:val="0"/>
                                  <w:divBdr>
                                    <w:top w:val="none" w:sz="0" w:space="0" w:color="auto"/>
                                    <w:left w:val="none" w:sz="0" w:space="0" w:color="auto"/>
                                    <w:bottom w:val="none" w:sz="0" w:space="0" w:color="auto"/>
                                    <w:right w:val="none" w:sz="0" w:space="0" w:color="auto"/>
                                  </w:divBdr>
                                  <w:divsChild>
                                    <w:div w:id="9535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1135">
                              <w:marLeft w:val="0"/>
                              <w:marRight w:val="0"/>
                              <w:marTop w:val="0"/>
                              <w:marBottom w:val="0"/>
                              <w:divBdr>
                                <w:top w:val="none" w:sz="0" w:space="0" w:color="auto"/>
                                <w:left w:val="none" w:sz="0" w:space="0" w:color="auto"/>
                                <w:bottom w:val="none" w:sz="0" w:space="0" w:color="auto"/>
                                <w:right w:val="none" w:sz="0" w:space="0" w:color="auto"/>
                              </w:divBdr>
                              <w:divsChild>
                                <w:div w:id="1903132111">
                                  <w:marLeft w:val="0"/>
                                  <w:marRight w:val="0"/>
                                  <w:marTop w:val="0"/>
                                  <w:marBottom w:val="0"/>
                                  <w:divBdr>
                                    <w:top w:val="none" w:sz="0" w:space="0" w:color="auto"/>
                                    <w:left w:val="none" w:sz="0" w:space="0" w:color="auto"/>
                                    <w:bottom w:val="none" w:sz="0" w:space="0" w:color="auto"/>
                                    <w:right w:val="none" w:sz="0" w:space="0" w:color="auto"/>
                                  </w:divBdr>
                                  <w:divsChild>
                                    <w:div w:id="5393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3755">
                              <w:marLeft w:val="0"/>
                              <w:marRight w:val="0"/>
                              <w:marTop w:val="0"/>
                              <w:marBottom w:val="0"/>
                              <w:divBdr>
                                <w:top w:val="none" w:sz="0" w:space="0" w:color="auto"/>
                                <w:left w:val="none" w:sz="0" w:space="0" w:color="auto"/>
                                <w:bottom w:val="none" w:sz="0" w:space="0" w:color="auto"/>
                                <w:right w:val="none" w:sz="0" w:space="0" w:color="auto"/>
                              </w:divBdr>
                              <w:divsChild>
                                <w:div w:id="1588228720">
                                  <w:marLeft w:val="0"/>
                                  <w:marRight w:val="0"/>
                                  <w:marTop w:val="0"/>
                                  <w:marBottom w:val="0"/>
                                  <w:divBdr>
                                    <w:top w:val="none" w:sz="0" w:space="0" w:color="auto"/>
                                    <w:left w:val="none" w:sz="0" w:space="0" w:color="auto"/>
                                    <w:bottom w:val="none" w:sz="0" w:space="0" w:color="auto"/>
                                    <w:right w:val="none" w:sz="0" w:space="0" w:color="auto"/>
                                  </w:divBdr>
                                  <w:divsChild>
                                    <w:div w:id="17896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4047">
                              <w:marLeft w:val="0"/>
                              <w:marRight w:val="0"/>
                              <w:marTop w:val="0"/>
                              <w:marBottom w:val="0"/>
                              <w:divBdr>
                                <w:top w:val="none" w:sz="0" w:space="0" w:color="auto"/>
                                <w:left w:val="none" w:sz="0" w:space="0" w:color="auto"/>
                                <w:bottom w:val="none" w:sz="0" w:space="0" w:color="auto"/>
                                <w:right w:val="none" w:sz="0" w:space="0" w:color="auto"/>
                              </w:divBdr>
                              <w:divsChild>
                                <w:div w:id="714156104">
                                  <w:marLeft w:val="0"/>
                                  <w:marRight w:val="0"/>
                                  <w:marTop w:val="0"/>
                                  <w:marBottom w:val="0"/>
                                  <w:divBdr>
                                    <w:top w:val="none" w:sz="0" w:space="0" w:color="auto"/>
                                    <w:left w:val="none" w:sz="0" w:space="0" w:color="auto"/>
                                    <w:bottom w:val="none" w:sz="0" w:space="0" w:color="auto"/>
                                    <w:right w:val="none" w:sz="0" w:space="0" w:color="auto"/>
                                  </w:divBdr>
                                  <w:divsChild>
                                    <w:div w:id="18036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1258">
                              <w:marLeft w:val="0"/>
                              <w:marRight w:val="0"/>
                              <w:marTop w:val="0"/>
                              <w:marBottom w:val="0"/>
                              <w:divBdr>
                                <w:top w:val="none" w:sz="0" w:space="0" w:color="auto"/>
                                <w:left w:val="none" w:sz="0" w:space="0" w:color="auto"/>
                                <w:bottom w:val="none" w:sz="0" w:space="0" w:color="auto"/>
                                <w:right w:val="none" w:sz="0" w:space="0" w:color="auto"/>
                              </w:divBdr>
                              <w:divsChild>
                                <w:div w:id="260993956">
                                  <w:marLeft w:val="0"/>
                                  <w:marRight w:val="0"/>
                                  <w:marTop w:val="0"/>
                                  <w:marBottom w:val="0"/>
                                  <w:divBdr>
                                    <w:top w:val="none" w:sz="0" w:space="0" w:color="auto"/>
                                    <w:left w:val="none" w:sz="0" w:space="0" w:color="auto"/>
                                    <w:bottom w:val="none" w:sz="0" w:space="0" w:color="auto"/>
                                    <w:right w:val="none" w:sz="0" w:space="0" w:color="auto"/>
                                  </w:divBdr>
                                  <w:divsChild>
                                    <w:div w:id="10174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45444">
                              <w:marLeft w:val="0"/>
                              <w:marRight w:val="0"/>
                              <w:marTop w:val="0"/>
                              <w:marBottom w:val="0"/>
                              <w:divBdr>
                                <w:top w:val="none" w:sz="0" w:space="0" w:color="auto"/>
                                <w:left w:val="none" w:sz="0" w:space="0" w:color="auto"/>
                                <w:bottom w:val="none" w:sz="0" w:space="0" w:color="auto"/>
                                <w:right w:val="none" w:sz="0" w:space="0" w:color="auto"/>
                              </w:divBdr>
                              <w:divsChild>
                                <w:div w:id="67652375">
                                  <w:marLeft w:val="0"/>
                                  <w:marRight w:val="0"/>
                                  <w:marTop w:val="0"/>
                                  <w:marBottom w:val="0"/>
                                  <w:divBdr>
                                    <w:top w:val="none" w:sz="0" w:space="0" w:color="auto"/>
                                    <w:left w:val="none" w:sz="0" w:space="0" w:color="auto"/>
                                    <w:bottom w:val="none" w:sz="0" w:space="0" w:color="auto"/>
                                    <w:right w:val="none" w:sz="0" w:space="0" w:color="auto"/>
                                  </w:divBdr>
                                  <w:divsChild>
                                    <w:div w:id="18902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6468">
                              <w:marLeft w:val="0"/>
                              <w:marRight w:val="0"/>
                              <w:marTop w:val="0"/>
                              <w:marBottom w:val="0"/>
                              <w:divBdr>
                                <w:top w:val="none" w:sz="0" w:space="0" w:color="auto"/>
                                <w:left w:val="none" w:sz="0" w:space="0" w:color="auto"/>
                                <w:bottom w:val="none" w:sz="0" w:space="0" w:color="auto"/>
                                <w:right w:val="none" w:sz="0" w:space="0" w:color="auto"/>
                              </w:divBdr>
                              <w:divsChild>
                                <w:div w:id="2632969">
                                  <w:marLeft w:val="0"/>
                                  <w:marRight w:val="0"/>
                                  <w:marTop w:val="0"/>
                                  <w:marBottom w:val="0"/>
                                  <w:divBdr>
                                    <w:top w:val="none" w:sz="0" w:space="0" w:color="auto"/>
                                    <w:left w:val="none" w:sz="0" w:space="0" w:color="auto"/>
                                    <w:bottom w:val="none" w:sz="0" w:space="0" w:color="auto"/>
                                    <w:right w:val="none" w:sz="0" w:space="0" w:color="auto"/>
                                  </w:divBdr>
                                  <w:divsChild>
                                    <w:div w:id="11847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1373">
                              <w:marLeft w:val="0"/>
                              <w:marRight w:val="0"/>
                              <w:marTop w:val="0"/>
                              <w:marBottom w:val="0"/>
                              <w:divBdr>
                                <w:top w:val="none" w:sz="0" w:space="0" w:color="auto"/>
                                <w:left w:val="none" w:sz="0" w:space="0" w:color="auto"/>
                                <w:bottom w:val="none" w:sz="0" w:space="0" w:color="auto"/>
                                <w:right w:val="none" w:sz="0" w:space="0" w:color="auto"/>
                              </w:divBdr>
                              <w:divsChild>
                                <w:div w:id="1836409427">
                                  <w:marLeft w:val="0"/>
                                  <w:marRight w:val="0"/>
                                  <w:marTop w:val="0"/>
                                  <w:marBottom w:val="0"/>
                                  <w:divBdr>
                                    <w:top w:val="none" w:sz="0" w:space="0" w:color="auto"/>
                                    <w:left w:val="none" w:sz="0" w:space="0" w:color="auto"/>
                                    <w:bottom w:val="none" w:sz="0" w:space="0" w:color="auto"/>
                                    <w:right w:val="none" w:sz="0" w:space="0" w:color="auto"/>
                                  </w:divBdr>
                                  <w:divsChild>
                                    <w:div w:id="13751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3558">
                              <w:marLeft w:val="0"/>
                              <w:marRight w:val="0"/>
                              <w:marTop w:val="0"/>
                              <w:marBottom w:val="0"/>
                              <w:divBdr>
                                <w:top w:val="none" w:sz="0" w:space="0" w:color="auto"/>
                                <w:left w:val="none" w:sz="0" w:space="0" w:color="auto"/>
                                <w:bottom w:val="none" w:sz="0" w:space="0" w:color="auto"/>
                                <w:right w:val="none" w:sz="0" w:space="0" w:color="auto"/>
                              </w:divBdr>
                              <w:divsChild>
                                <w:div w:id="1308239696">
                                  <w:marLeft w:val="0"/>
                                  <w:marRight w:val="0"/>
                                  <w:marTop w:val="0"/>
                                  <w:marBottom w:val="0"/>
                                  <w:divBdr>
                                    <w:top w:val="none" w:sz="0" w:space="0" w:color="auto"/>
                                    <w:left w:val="none" w:sz="0" w:space="0" w:color="auto"/>
                                    <w:bottom w:val="none" w:sz="0" w:space="0" w:color="auto"/>
                                    <w:right w:val="none" w:sz="0" w:space="0" w:color="auto"/>
                                  </w:divBdr>
                                  <w:divsChild>
                                    <w:div w:id="20579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3889">
                              <w:marLeft w:val="0"/>
                              <w:marRight w:val="0"/>
                              <w:marTop w:val="0"/>
                              <w:marBottom w:val="0"/>
                              <w:divBdr>
                                <w:top w:val="none" w:sz="0" w:space="0" w:color="auto"/>
                                <w:left w:val="none" w:sz="0" w:space="0" w:color="auto"/>
                                <w:bottom w:val="none" w:sz="0" w:space="0" w:color="auto"/>
                                <w:right w:val="none" w:sz="0" w:space="0" w:color="auto"/>
                              </w:divBdr>
                              <w:divsChild>
                                <w:div w:id="719288902">
                                  <w:marLeft w:val="0"/>
                                  <w:marRight w:val="0"/>
                                  <w:marTop w:val="0"/>
                                  <w:marBottom w:val="0"/>
                                  <w:divBdr>
                                    <w:top w:val="none" w:sz="0" w:space="0" w:color="auto"/>
                                    <w:left w:val="none" w:sz="0" w:space="0" w:color="auto"/>
                                    <w:bottom w:val="none" w:sz="0" w:space="0" w:color="auto"/>
                                    <w:right w:val="none" w:sz="0" w:space="0" w:color="auto"/>
                                  </w:divBdr>
                                  <w:divsChild>
                                    <w:div w:id="5367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3343">
                              <w:marLeft w:val="0"/>
                              <w:marRight w:val="0"/>
                              <w:marTop w:val="0"/>
                              <w:marBottom w:val="0"/>
                              <w:divBdr>
                                <w:top w:val="none" w:sz="0" w:space="0" w:color="auto"/>
                                <w:left w:val="none" w:sz="0" w:space="0" w:color="auto"/>
                                <w:bottom w:val="none" w:sz="0" w:space="0" w:color="auto"/>
                                <w:right w:val="none" w:sz="0" w:space="0" w:color="auto"/>
                              </w:divBdr>
                              <w:divsChild>
                                <w:div w:id="781993497">
                                  <w:marLeft w:val="0"/>
                                  <w:marRight w:val="0"/>
                                  <w:marTop w:val="0"/>
                                  <w:marBottom w:val="0"/>
                                  <w:divBdr>
                                    <w:top w:val="none" w:sz="0" w:space="0" w:color="auto"/>
                                    <w:left w:val="none" w:sz="0" w:space="0" w:color="auto"/>
                                    <w:bottom w:val="none" w:sz="0" w:space="0" w:color="auto"/>
                                    <w:right w:val="none" w:sz="0" w:space="0" w:color="auto"/>
                                  </w:divBdr>
                                  <w:divsChild>
                                    <w:div w:id="7694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1643">
                              <w:marLeft w:val="0"/>
                              <w:marRight w:val="0"/>
                              <w:marTop w:val="0"/>
                              <w:marBottom w:val="0"/>
                              <w:divBdr>
                                <w:top w:val="none" w:sz="0" w:space="0" w:color="auto"/>
                                <w:left w:val="none" w:sz="0" w:space="0" w:color="auto"/>
                                <w:bottom w:val="none" w:sz="0" w:space="0" w:color="auto"/>
                                <w:right w:val="none" w:sz="0" w:space="0" w:color="auto"/>
                              </w:divBdr>
                              <w:divsChild>
                                <w:div w:id="1891726295">
                                  <w:marLeft w:val="0"/>
                                  <w:marRight w:val="0"/>
                                  <w:marTop w:val="0"/>
                                  <w:marBottom w:val="0"/>
                                  <w:divBdr>
                                    <w:top w:val="none" w:sz="0" w:space="0" w:color="auto"/>
                                    <w:left w:val="none" w:sz="0" w:space="0" w:color="auto"/>
                                    <w:bottom w:val="none" w:sz="0" w:space="0" w:color="auto"/>
                                    <w:right w:val="none" w:sz="0" w:space="0" w:color="auto"/>
                                  </w:divBdr>
                                  <w:divsChild>
                                    <w:div w:id="12914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73384">
                              <w:marLeft w:val="0"/>
                              <w:marRight w:val="0"/>
                              <w:marTop w:val="0"/>
                              <w:marBottom w:val="0"/>
                              <w:divBdr>
                                <w:top w:val="none" w:sz="0" w:space="0" w:color="auto"/>
                                <w:left w:val="none" w:sz="0" w:space="0" w:color="auto"/>
                                <w:bottom w:val="none" w:sz="0" w:space="0" w:color="auto"/>
                                <w:right w:val="none" w:sz="0" w:space="0" w:color="auto"/>
                              </w:divBdr>
                              <w:divsChild>
                                <w:div w:id="150221975">
                                  <w:marLeft w:val="0"/>
                                  <w:marRight w:val="0"/>
                                  <w:marTop w:val="0"/>
                                  <w:marBottom w:val="0"/>
                                  <w:divBdr>
                                    <w:top w:val="none" w:sz="0" w:space="0" w:color="auto"/>
                                    <w:left w:val="none" w:sz="0" w:space="0" w:color="auto"/>
                                    <w:bottom w:val="none" w:sz="0" w:space="0" w:color="auto"/>
                                    <w:right w:val="none" w:sz="0" w:space="0" w:color="auto"/>
                                  </w:divBdr>
                                  <w:divsChild>
                                    <w:div w:id="212726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0196">
                              <w:marLeft w:val="0"/>
                              <w:marRight w:val="0"/>
                              <w:marTop w:val="0"/>
                              <w:marBottom w:val="0"/>
                              <w:divBdr>
                                <w:top w:val="none" w:sz="0" w:space="0" w:color="auto"/>
                                <w:left w:val="none" w:sz="0" w:space="0" w:color="auto"/>
                                <w:bottom w:val="none" w:sz="0" w:space="0" w:color="auto"/>
                                <w:right w:val="none" w:sz="0" w:space="0" w:color="auto"/>
                              </w:divBdr>
                              <w:divsChild>
                                <w:div w:id="638918795">
                                  <w:marLeft w:val="0"/>
                                  <w:marRight w:val="0"/>
                                  <w:marTop w:val="0"/>
                                  <w:marBottom w:val="0"/>
                                  <w:divBdr>
                                    <w:top w:val="none" w:sz="0" w:space="0" w:color="auto"/>
                                    <w:left w:val="none" w:sz="0" w:space="0" w:color="auto"/>
                                    <w:bottom w:val="none" w:sz="0" w:space="0" w:color="auto"/>
                                    <w:right w:val="none" w:sz="0" w:space="0" w:color="auto"/>
                                  </w:divBdr>
                                  <w:divsChild>
                                    <w:div w:id="10601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36874">
                              <w:marLeft w:val="0"/>
                              <w:marRight w:val="0"/>
                              <w:marTop w:val="0"/>
                              <w:marBottom w:val="0"/>
                              <w:divBdr>
                                <w:top w:val="none" w:sz="0" w:space="0" w:color="auto"/>
                                <w:left w:val="none" w:sz="0" w:space="0" w:color="auto"/>
                                <w:bottom w:val="none" w:sz="0" w:space="0" w:color="auto"/>
                                <w:right w:val="none" w:sz="0" w:space="0" w:color="auto"/>
                              </w:divBdr>
                              <w:divsChild>
                                <w:div w:id="610861484">
                                  <w:marLeft w:val="0"/>
                                  <w:marRight w:val="0"/>
                                  <w:marTop w:val="0"/>
                                  <w:marBottom w:val="0"/>
                                  <w:divBdr>
                                    <w:top w:val="none" w:sz="0" w:space="0" w:color="auto"/>
                                    <w:left w:val="none" w:sz="0" w:space="0" w:color="auto"/>
                                    <w:bottom w:val="none" w:sz="0" w:space="0" w:color="auto"/>
                                    <w:right w:val="none" w:sz="0" w:space="0" w:color="auto"/>
                                  </w:divBdr>
                                  <w:divsChild>
                                    <w:div w:id="7774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50653">
                              <w:marLeft w:val="0"/>
                              <w:marRight w:val="0"/>
                              <w:marTop w:val="0"/>
                              <w:marBottom w:val="0"/>
                              <w:divBdr>
                                <w:top w:val="none" w:sz="0" w:space="0" w:color="auto"/>
                                <w:left w:val="none" w:sz="0" w:space="0" w:color="auto"/>
                                <w:bottom w:val="none" w:sz="0" w:space="0" w:color="auto"/>
                                <w:right w:val="none" w:sz="0" w:space="0" w:color="auto"/>
                              </w:divBdr>
                              <w:divsChild>
                                <w:div w:id="971524565">
                                  <w:marLeft w:val="0"/>
                                  <w:marRight w:val="0"/>
                                  <w:marTop w:val="0"/>
                                  <w:marBottom w:val="0"/>
                                  <w:divBdr>
                                    <w:top w:val="none" w:sz="0" w:space="0" w:color="auto"/>
                                    <w:left w:val="none" w:sz="0" w:space="0" w:color="auto"/>
                                    <w:bottom w:val="none" w:sz="0" w:space="0" w:color="auto"/>
                                    <w:right w:val="none" w:sz="0" w:space="0" w:color="auto"/>
                                  </w:divBdr>
                                  <w:divsChild>
                                    <w:div w:id="16910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2598">
                              <w:marLeft w:val="0"/>
                              <w:marRight w:val="0"/>
                              <w:marTop w:val="0"/>
                              <w:marBottom w:val="0"/>
                              <w:divBdr>
                                <w:top w:val="none" w:sz="0" w:space="0" w:color="auto"/>
                                <w:left w:val="none" w:sz="0" w:space="0" w:color="auto"/>
                                <w:bottom w:val="none" w:sz="0" w:space="0" w:color="auto"/>
                                <w:right w:val="none" w:sz="0" w:space="0" w:color="auto"/>
                              </w:divBdr>
                              <w:divsChild>
                                <w:div w:id="643899649">
                                  <w:marLeft w:val="0"/>
                                  <w:marRight w:val="0"/>
                                  <w:marTop w:val="0"/>
                                  <w:marBottom w:val="0"/>
                                  <w:divBdr>
                                    <w:top w:val="none" w:sz="0" w:space="0" w:color="auto"/>
                                    <w:left w:val="none" w:sz="0" w:space="0" w:color="auto"/>
                                    <w:bottom w:val="none" w:sz="0" w:space="0" w:color="auto"/>
                                    <w:right w:val="none" w:sz="0" w:space="0" w:color="auto"/>
                                  </w:divBdr>
                                  <w:divsChild>
                                    <w:div w:id="2026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8048">
                              <w:marLeft w:val="0"/>
                              <w:marRight w:val="0"/>
                              <w:marTop w:val="0"/>
                              <w:marBottom w:val="0"/>
                              <w:divBdr>
                                <w:top w:val="none" w:sz="0" w:space="0" w:color="auto"/>
                                <w:left w:val="none" w:sz="0" w:space="0" w:color="auto"/>
                                <w:bottom w:val="none" w:sz="0" w:space="0" w:color="auto"/>
                                <w:right w:val="none" w:sz="0" w:space="0" w:color="auto"/>
                              </w:divBdr>
                              <w:divsChild>
                                <w:div w:id="907882066">
                                  <w:marLeft w:val="0"/>
                                  <w:marRight w:val="0"/>
                                  <w:marTop w:val="0"/>
                                  <w:marBottom w:val="0"/>
                                  <w:divBdr>
                                    <w:top w:val="none" w:sz="0" w:space="0" w:color="auto"/>
                                    <w:left w:val="none" w:sz="0" w:space="0" w:color="auto"/>
                                    <w:bottom w:val="none" w:sz="0" w:space="0" w:color="auto"/>
                                    <w:right w:val="none" w:sz="0" w:space="0" w:color="auto"/>
                                  </w:divBdr>
                                  <w:divsChild>
                                    <w:div w:id="13531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7620">
                              <w:marLeft w:val="0"/>
                              <w:marRight w:val="0"/>
                              <w:marTop w:val="0"/>
                              <w:marBottom w:val="0"/>
                              <w:divBdr>
                                <w:top w:val="none" w:sz="0" w:space="0" w:color="auto"/>
                                <w:left w:val="none" w:sz="0" w:space="0" w:color="auto"/>
                                <w:bottom w:val="none" w:sz="0" w:space="0" w:color="auto"/>
                                <w:right w:val="none" w:sz="0" w:space="0" w:color="auto"/>
                              </w:divBdr>
                              <w:divsChild>
                                <w:div w:id="1448231825">
                                  <w:marLeft w:val="0"/>
                                  <w:marRight w:val="0"/>
                                  <w:marTop w:val="0"/>
                                  <w:marBottom w:val="0"/>
                                  <w:divBdr>
                                    <w:top w:val="none" w:sz="0" w:space="0" w:color="auto"/>
                                    <w:left w:val="none" w:sz="0" w:space="0" w:color="auto"/>
                                    <w:bottom w:val="none" w:sz="0" w:space="0" w:color="auto"/>
                                    <w:right w:val="none" w:sz="0" w:space="0" w:color="auto"/>
                                  </w:divBdr>
                                  <w:divsChild>
                                    <w:div w:id="13391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59668">
                              <w:marLeft w:val="0"/>
                              <w:marRight w:val="0"/>
                              <w:marTop w:val="0"/>
                              <w:marBottom w:val="0"/>
                              <w:divBdr>
                                <w:top w:val="none" w:sz="0" w:space="0" w:color="auto"/>
                                <w:left w:val="none" w:sz="0" w:space="0" w:color="auto"/>
                                <w:bottom w:val="none" w:sz="0" w:space="0" w:color="auto"/>
                                <w:right w:val="none" w:sz="0" w:space="0" w:color="auto"/>
                              </w:divBdr>
                              <w:divsChild>
                                <w:div w:id="124086241">
                                  <w:marLeft w:val="0"/>
                                  <w:marRight w:val="0"/>
                                  <w:marTop w:val="0"/>
                                  <w:marBottom w:val="0"/>
                                  <w:divBdr>
                                    <w:top w:val="none" w:sz="0" w:space="0" w:color="auto"/>
                                    <w:left w:val="none" w:sz="0" w:space="0" w:color="auto"/>
                                    <w:bottom w:val="none" w:sz="0" w:space="0" w:color="auto"/>
                                    <w:right w:val="none" w:sz="0" w:space="0" w:color="auto"/>
                                  </w:divBdr>
                                  <w:divsChild>
                                    <w:div w:id="11732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19828">
                              <w:marLeft w:val="0"/>
                              <w:marRight w:val="0"/>
                              <w:marTop w:val="0"/>
                              <w:marBottom w:val="0"/>
                              <w:divBdr>
                                <w:top w:val="none" w:sz="0" w:space="0" w:color="auto"/>
                                <w:left w:val="none" w:sz="0" w:space="0" w:color="auto"/>
                                <w:bottom w:val="none" w:sz="0" w:space="0" w:color="auto"/>
                                <w:right w:val="none" w:sz="0" w:space="0" w:color="auto"/>
                              </w:divBdr>
                              <w:divsChild>
                                <w:div w:id="2079590841">
                                  <w:marLeft w:val="0"/>
                                  <w:marRight w:val="0"/>
                                  <w:marTop w:val="0"/>
                                  <w:marBottom w:val="0"/>
                                  <w:divBdr>
                                    <w:top w:val="none" w:sz="0" w:space="0" w:color="auto"/>
                                    <w:left w:val="none" w:sz="0" w:space="0" w:color="auto"/>
                                    <w:bottom w:val="none" w:sz="0" w:space="0" w:color="auto"/>
                                    <w:right w:val="none" w:sz="0" w:space="0" w:color="auto"/>
                                  </w:divBdr>
                                  <w:divsChild>
                                    <w:div w:id="1854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6674">
                              <w:marLeft w:val="0"/>
                              <w:marRight w:val="0"/>
                              <w:marTop w:val="0"/>
                              <w:marBottom w:val="0"/>
                              <w:divBdr>
                                <w:top w:val="none" w:sz="0" w:space="0" w:color="auto"/>
                                <w:left w:val="none" w:sz="0" w:space="0" w:color="auto"/>
                                <w:bottom w:val="none" w:sz="0" w:space="0" w:color="auto"/>
                                <w:right w:val="none" w:sz="0" w:space="0" w:color="auto"/>
                              </w:divBdr>
                              <w:divsChild>
                                <w:div w:id="1499617566">
                                  <w:marLeft w:val="0"/>
                                  <w:marRight w:val="0"/>
                                  <w:marTop w:val="0"/>
                                  <w:marBottom w:val="0"/>
                                  <w:divBdr>
                                    <w:top w:val="none" w:sz="0" w:space="0" w:color="auto"/>
                                    <w:left w:val="none" w:sz="0" w:space="0" w:color="auto"/>
                                    <w:bottom w:val="none" w:sz="0" w:space="0" w:color="auto"/>
                                    <w:right w:val="none" w:sz="0" w:space="0" w:color="auto"/>
                                  </w:divBdr>
                                  <w:divsChild>
                                    <w:div w:id="11721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7">
                              <w:marLeft w:val="0"/>
                              <w:marRight w:val="0"/>
                              <w:marTop w:val="0"/>
                              <w:marBottom w:val="0"/>
                              <w:divBdr>
                                <w:top w:val="none" w:sz="0" w:space="0" w:color="auto"/>
                                <w:left w:val="none" w:sz="0" w:space="0" w:color="auto"/>
                                <w:bottom w:val="none" w:sz="0" w:space="0" w:color="auto"/>
                                <w:right w:val="none" w:sz="0" w:space="0" w:color="auto"/>
                              </w:divBdr>
                              <w:divsChild>
                                <w:div w:id="523901497">
                                  <w:marLeft w:val="0"/>
                                  <w:marRight w:val="0"/>
                                  <w:marTop w:val="0"/>
                                  <w:marBottom w:val="0"/>
                                  <w:divBdr>
                                    <w:top w:val="none" w:sz="0" w:space="0" w:color="auto"/>
                                    <w:left w:val="none" w:sz="0" w:space="0" w:color="auto"/>
                                    <w:bottom w:val="none" w:sz="0" w:space="0" w:color="auto"/>
                                    <w:right w:val="none" w:sz="0" w:space="0" w:color="auto"/>
                                  </w:divBdr>
                                  <w:divsChild>
                                    <w:div w:id="18635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31539">
                              <w:marLeft w:val="0"/>
                              <w:marRight w:val="0"/>
                              <w:marTop w:val="0"/>
                              <w:marBottom w:val="0"/>
                              <w:divBdr>
                                <w:top w:val="none" w:sz="0" w:space="0" w:color="auto"/>
                                <w:left w:val="none" w:sz="0" w:space="0" w:color="auto"/>
                                <w:bottom w:val="none" w:sz="0" w:space="0" w:color="auto"/>
                                <w:right w:val="none" w:sz="0" w:space="0" w:color="auto"/>
                              </w:divBdr>
                              <w:divsChild>
                                <w:div w:id="1291934599">
                                  <w:marLeft w:val="0"/>
                                  <w:marRight w:val="0"/>
                                  <w:marTop w:val="0"/>
                                  <w:marBottom w:val="0"/>
                                  <w:divBdr>
                                    <w:top w:val="none" w:sz="0" w:space="0" w:color="auto"/>
                                    <w:left w:val="none" w:sz="0" w:space="0" w:color="auto"/>
                                    <w:bottom w:val="none" w:sz="0" w:space="0" w:color="auto"/>
                                    <w:right w:val="none" w:sz="0" w:space="0" w:color="auto"/>
                                  </w:divBdr>
                                  <w:divsChild>
                                    <w:div w:id="7190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634">
                              <w:marLeft w:val="0"/>
                              <w:marRight w:val="0"/>
                              <w:marTop w:val="0"/>
                              <w:marBottom w:val="0"/>
                              <w:divBdr>
                                <w:top w:val="none" w:sz="0" w:space="0" w:color="auto"/>
                                <w:left w:val="none" w:sz="0" w:space="0" w:color="auto"/>
                                <w:bottom w:val="none" w:sz="0" w:space="0" w:color="auto"/>
                                <w:right w:val="none" w:sz="0" w:space="0" w:color="auto"/>
                              </w:divBdr>
                              <w:divsChild>
                                <w:div w:id="1241255846">
                                  <w:marLeft w:val="0"/>
                                  <w:marRight w:val="0"/>
                                  <w:marTop w:val="0"/>
                                  <w:marBottom w:val="0"/>
                                  <w:divBdr>
                                    <w:top w:val="none" w:sz="0" w:space="0" w:color="auto"/>
                                    <w:left w:val="none" w:sz="0" w:space="0" w:color="auto"/>
                                    <w:bottom w:val="none" w:sz="0" w:space="0" w:color="auto"/>
                                    <w:right w:val="none" w:sz="0" w:space="0" w:color="auto"/>
                                  </w:divBdr>
                                  <w:divsChild>
                                    <w:div w:id="4934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4642">
                              <w:marLeft w:val="0"/>
                              <w:marRight w:val="0"/>
                              <w:marTop w:val="0"/>
                              <w:marBottom w:val="0"/>
                              <w:divBdr>
                                <w:top w:val="none" w:sz="0" w:space="0" w:color="auto"/>
                                <w:left w:val="none" w:sz="0" w:space="0" w:color="auto"/>
                                <w:bottom w:val="none" w:sz="0" w:space="0" w:color="auto"/>
                                <w:right w:val="none" w:sz="0" w:space="0" w:color="auto"/>
                              </w:divBdr>
                              <w:divsChild>
                                <w:div w:id="1539849816">
                                  <w:marLeft w:val="0"/>
                                  <w:marRight w:val="0"/>
                                  <w:marTop w:val="0"/>
                                  <w:marBottom w:val="0"/>
                                  <w:divBdr>
                                    <w:top w:val="none" w:sz="0" w:space="0" w:color="auto"/>
                                    <w:left w:val="none" w:sz="0" w:space="0" w:color="auto"/>
                                    <w:bottom w:val="none" w:sz="0" w:space="0" w:color="auto"/>
                                    <w:right w:val="none" w:sz="0" w:space="0" w:color="auto"/>
                                  </w:divBdr>
                                  <w:divsChild>
                                    <w:div w:id="4328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300">
                              <w:marLeft w:val="0"/>
                              <w:marRight w:val="0"/>
                              <w:marTop w:val="0"/>
                              <w:marBottom w:val="0"/>
                              <w:divBdr>
                                <w:top w:val="none" w:sz="0" w:space="0" w:color="auto"/>
                                <w:left w:val="none" w:sz="0" w:space="0" w:color="auto"/>
                                <w:bottom w:val="none" w:sz="0" w:space="0" w:color="auto"/>
                                <w:right w:val="none" w:sz="0" w:space="0" w:color="auto"/>
                              </w:divBdr>
                              <w:divsChild>
                                <w:div w:id="197008439">
                                  <w:marLeft w:val="0"/>
                                  <w:marRight w:val="0"/>
                                  <w:marTop w:val="0"/>
                                  <w:marBottom w:val="0"/>
                                  <w:divBdr>
                                    <w:top w:val="none" w:sz="0" w:space="0" w:color="auto"/>
                                    <w:left w:val="none" w:sz="0" w:space="0" w:color="auto"/>
                                    <w:bottom w:val="none" w:sz="0" w:space="0" w:color="auto"/>
                                    <w:right w:val="none" w:sz="0" w:space="0" w:color="auto"/>
                                  </w:divBdr>
                                  <w:divsChild>
                                    <w:div w:id="14019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0972">
                              <w:marLeft w:val="0"/>
                              <w:marRight w:val="0"/>
                              <w:marTop w:val="0"/>
                              <w:marBottom w:val="0"/>
                              <w:divBdr>
                                <w:top w:val="none" w:sz="0" w:space="0" w:color="auto"/>
                                <w:left w:val="none" w:sz="0" w:space="0" w:color="auto"/>
                                <w:bottom w:val="none" w:sz="0" w:space="0" w:color="auto"/>
                                <w:right w:val="none" w:sz="0" w:space="0" w:color="auto"/>
                              </w:divBdr>
                              <w:divsChild>
                                <w:div w:id="1252473945">
                                  <w:marLeft w:val="0"/>
                                  <w:marRight w:val="0"/>
                                  <w:marTop w:val="0"/>
                                  <w:marBottom w:val="0"/>
                                  <w:divBdr>
                                    <w:top w:val="none" w:sz="0" w:space="0" w:color="auto"/>
                                    <w:left w:val="none" w:sz="0" w:space="0" w:color="auto"/>
                                    <w:bottom w:val="none" w:sz="0" w:space="0" w:color="auto"/>
                                    <w:right w:val="none" w:sz="0" w:space="0" w:color="auto"/>
                                  </w:divBdr>
                                  <w:divsChild>
                                    <w:div w:id="17935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3103">
                              <w:marLeft w:val="0"/>
                              <w:marRight w:val="0"/>
                              <w:marTop w:val="0"/>
                              <w:marBottom w:val="0"/>
                              <w:divBdr>
                                <w:top w:val="none" w:sz="0" w:space="0" w:color="auto"/>
                                <w:left w:val="none" w:sz="0" w:space="0" w:color="auto"/>
                                <w:bottom w:val="none" w:sz="0" w:space="0" w:color="auto"/>
                                <w:right w:val="none" w:sz="0" w:space="0" w:color="auto"/>
                              </w:divBdr>
                              <w:divsChild>
                                <w:div w:id="961769663">
                                  <w:marLeft w:val="0"/>
                                  <w:marRight w:val="0"/>
                                  <w:marTop w:val="0"/>
                                  <w:marBottom w:val="0"/>
                                  <w:divBdr>
                                    <w:top w:val="none" w:sz="0" w:space="0" w:color="auto"/>
                                    <w:left w:val="none" w:sz="0" w:space="0" w:color="auto"/>
                                    <w:bottom w:val="none" w:sz="0" w:space="0" w:color="auto"/>
                                    <w:right w:val="none" w:sz="0" w:space="0" w:color="auto"/>
                                  </w:divBdr>
                                  <w:divsChild>
                                    <w:div w:id="70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7330">
                              <w:marLeft w:val="0"/>
                              <w:marRight w:val="0"/>
                              <w:marTop w:val="0"/>
                              <w:marBottom w:val="0"/>
                              <w:divBdr>
                                <w:top w:val="none" w:sz="0" w:space="0" w:color="auto"/>
                                <w:left w:val="none" w:sz="0" w:space="0" w:color="auto"/>
                                <w:bottom w:val="none" w:sz="0" w:space="0" w:color="auto"/>
                                <w:right w:val="none" w:sz="0" w:space="0" w:color="auto"/>
                              </w:divBdr>
                              <w:divsChild>
                                <w:div w:id="1503861740">
                                  <w:marLeft w:val="0"/>
                                  <w:marRight w:val="0"/>
                                  <w:marTop w:val="0"/>
                                  <w:marBottom w:val="0"/>
                                  <w:divBdr>
                                    <w:top w:val="none" w:sz="0" w:space="0" w:color="auto"/>
                                    <w:left w:val="none" w:sz="0" w:space="0" w:color="auto"/>
                                    <w:bottom w:val="none" w:sz="0" w:space="0" w:color="auto"/>
                                    <w:right w:val="none" w:sz="0" w:space="0" w:color="auto"/>
                                  </w:divBdr>
                                  <w:divsChild>
                                    <w:div w:id="18224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0845">
                              <w:marLeft w:val="0"/>
                              <w:marRight w:val="0"/>
                              <w:marTop w:val="0"/>
                              <w:marBottom w:val="0"/>
                              <w:divBdr>
                                <w:top w:val="none" w:sz="0" w:space="0" w:color="auto"/>
                                <w:left w:val="none" w:sz="0" w:space="0" w:color="auto"/>
                                <w:bottom w:val="none" w:sz="0" w:space="0" w:color="auto"/>
                                <w:right w:val="none" w:sz="0" w:space="0" w:color="auto"/>
                              </w:divBdr>
                              <w:divsChild>
                                <w:div w:id="1202749377">
                                  <w:marLeft w:val="0"/>
                                  <w:marRight w:val="0"/>
                                  <w:marTop w:val="0"/>
                                  <w:marBottom w:val="0"/>
                                  <w:divBdr>
                                    <w:top w:val="none" w:sz="0" w:space="0" w:color="auto"/>
                                    <w:left w:val="none" w:sz="0" w:space="0" w:color="auto"/>
                                    <w:bottom w:val="none" w:sz="0" w:space="0" w:color="auto"/>
                                    <w:right w:val="none" w:sz="0" w:space="0" w:color="auto"/>
                                  </w:divBdr>
                                  <w:divsChild>
                                    <w:div w:id="17047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9145">
                              <w:marLeft w:val="0"/>
                              <w:marRight w:val="0"/>
                              <w:marTop w:val="0"/>
                              <w:marBottom w:val="0"/>
                              <w:divBdr>
                                <w:top w:val="none" w:sz="0" w:space="0" w:color="auto"/>
                                <w:left w:val="none" w:sz="0" w:space="0" w:color="auto"/>
                                <w:bottom w:val="none" w:sz="0" w:space="0" w:color="auto"/>
                                <w:right w:val="none" w:sz="0" w:space="0" w:color="auto"/>
                              </w:divBdr>
                              <w:divsChild>
                                <w:div w:id="1133451664">
                                  <w:marLeft w:val="0"/>
                                  <w:marRight w:val="0"/>
                                  <w:marTop w:val="0"/>
                                  <w:marBottom w:val="0"/>
                                  <w:divBdr>
                                    <w:top w:val="none" w:sz="0" w:space="0" w:color="auto"/>
                                    <w:left w:val="none" w:sz="0" w:space="0" w:color="auto"/>
                                    <w:bottom w:val="none" w:sz="0" w:space="0" w:color="auto"/>
                                    <w:right w:val="none" w:sz="0" w:space="0" w:color="auto"/>
                                  </w:divBdr>
                                  <w:divsChild>
                                    <w:div w:id="13421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728">
                              <w:marLeft w:val="0"/>
                              <w:marRight w:val="0"/>
                              <w:marTop w:val="0"/>
                              <w:marBottom w:val="0"/>
                              <w:divBdr>
                                <w:top w:val="none" w:sz="0" w:space="0" w:color="auto"/>
                                <w:left w:val="none" w:sz="0" w:space="0" w:color="auto"/>
                                <w:bottom w:val="none" w:sz="0" w:space="0" w:color="auto"/>
                                <w:right w:val="none" w:sz="0" w:space="0" w:color="auto"/>
                              </w:divBdr>
                              <w:divsChild>
                                <w:div w:id="663975030">
                                  <w:marLeft w:val="0"/>
                                  <w:marRight w:val="0"/>
                                  <w:marTop w:val="0"/>
                                  <w:marBottom w:val="0"/>
                                  <w:divBdr>
                                    <w:top w:val="none" w:sz="0" w:space="0" w:color="auto"/>
                                    <w:left w:val="none" w:sz="0" w:space="0" w:color="auto"/>
                                    <w:bottom w:val="none" w:sz="0" w:space="0" w:color="auto"/>
                                    <w:right w:val="none" w:sz="0" w:space="0" w:color="auto"/>
                                  </w:divBdr>
                                  <w:divsChild>
                                    <w:div w:id="19036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2648">
                              <w:marLeft w:val="0"/>
                              <w:marRight w:val="0"/>
                              <w:marTop w:val="0"/>
                              <w:marBottom w:val="0"/>
                              <w:divBdr>
                                <w:top w:val="none" w:sz="0" w:space="0" w:color="auto"/>
                                <w:left w:val="none" w:sz="0" w:space="0" w:color="auto"/>
                                <w:bottom w:val="none" w:sz="0" w:space="0" w:color="auto"/>
                                <w:right w:val="none" w:sz="0" w:space="0" w:color="auto"/>
                              </w:divBdr>
                              <w:divsChild>
                                <w:div w:id="1941377777">
                                  <w:marLeft w:val="0"/>
                                  <w:marRight w:val="0"/>
                                  <w:marTop w:val="0"/>
                                  <w:marBottom w:val="0"/>
                                  <w:divBdr>
                                    <w:top w:val="none" w:sz="0" w:space="0" w:color="auto"/>
                                    <w:left w:val="none" w:sz="0" w:space="0" w:color="auto"/>
                                    <w:bottom w:val="none" w:sz="0" w:space="0" w:color="auto"/>
                                    <w:right w:val="none" w:sz="0" w:space="0" w:color="auto"/>
                                  </w:divBdr>
                                  <w:divsChild>
                                    <w:div w:id="6370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3274">
                              <w:marLeft w:val="0"/>
                              <w:marRight w:val="0"/>
                              <w:marTop w:val="0"/>
                              <w:marBottom w:val="0"/>
                              <w:divBdr>
                                <w:top w:val="none" w:sz="0" w:space="0" w:color="auto"/>
                                <w:left w:val="none" w:sz="0" w:space="0" w:color="auto"/>
                                <w:bottom w:val="none" w:sz="0" w:space="0" w:color="auto"/>
                                <w:right w:val="none" w:sz="0" w:space="0" w:color="auto"/>
                              </w:divBdr>
                              <w:divsChild>
                                <w:div w:id="1744792672">
                                  <w:marLeft w:val="0"/>
                                  <w:marRight w:val="0"/>
                                  <w:marTop w:val="0"/>
                                  <w:marBottom w:val="0"/>
                                  <w:divBdr>
                                    <w:top w:val="none" w:sz="0" w:space="0" w:color="auto"/>
                                    <w:left w:val="none" w:sz="0" w:space="0" w:color="auto"/>
                                    <w:bottom w:val="none" w:sz="0" w:space="0" w:color="auto"/>
                                    <w:right w:val="none" w:sz="0" w:space="0" w:color="auto"/>
                                  </w:divBdr>
                                  <w:divsChild>
                                    <w:div w:id="309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49523">
                              <w:marLeft w:val="0"/>
                              <w:marRight w:val="0"/>
                              <w:marTop w:val="0"/>
                              <w:marBottom w:val="0"/>
                              <w:divBdr>
                                <w:top w:val="none" w:sz="0" w:space="0" w:color="auto"/>
                                <w:left w:val="none" w:sz="0" w:space="0" w:color="auto"/>
                                <w:bottom w:val="none" w:sz="0" w:space="0" w:color="auto"/>
                                <w:right w:val="none" w:sz="0" w:space="0" w:color="auto"/>
                              </w:divBdr>
                              <w:divsChild>
                                <w:div w:id="1832483259">
                                  <w:marLeft w:val="0"/>
                                  <w:marRight w:val="0"/>
                                  <w:marTop w:val="0"/>
                                  <w:marBottom w:val="0"/>
                                  <w:divBdr>
                                    <w:top w:val="none" w:sz="0" w:space="0" w:color="auto"/>
                                    <w:left w:val="none" w:sz="0" w:space="0" w:color="auto"/>
                                    <w:bottom w:val="none" w:sz="0" w:space="0" w:color="auto"/>
                                    <w:right w:val="none" w:sz="0" w:space="0" w:color="auto"/>
                                  </w:divBdr>
                                  <w:divsChild>
                                    <w:div w:id="611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3259">
                              <w:marLeft w:val="0"/>
                              <w:marRight w:val="0"/>
                              <w:marTop w:val="0"/>
                              <w:marBottom w:val="0"/>
                              <w:divBdr>
                                <w:top w:val="none" w:sz="0" w:space="0" w:color="auto"/>
                                <w:left w:val="none" w:sz="0" w:space="0" w:color="auto"/>
                                <w:bottom w:val="none" w:sz="0" w:space="0" w:color="auto"/>
                                <w:right w:val="none" w:sz="0" w:space="0" w:color="auto"/>
                              </w:divBdr>
                              <w:divsChild>
                                <w:div w:id="286130532">
                                  <w:marLeft w:val="0"/>
                                  <w:marRight w:val="0"/>
                                  <w:marTop w:val="0"/>
                                  <w:marBottom w:val="0"/>
                                  <w:divBdr>
                                    <w:top w:val="none" w:sz="0" w:space="0" w:color="auto"/>
                                    <w:left w:val="none" w:sz="0" w:space="0" w:color="auto"/>
                                    <w:bottom w:val="none" w:sz="0" w:space="0" w:color="auto"/>
                                    <w:right w:val="none" w:sz="0" w:space="0" w:color="auto"/>
                                  </w:divBdr>
                                  <w:divsChild>
                                    <w:div w:id="10803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3722">
                              <w:marLeft w:val="0"/>
                              <w:marRight w:val="0"/>
                              <w:marTop w:val="0"/>
                              <w:marBottom w:val="0"/>
                              <w:divBdr>
                                <w:top w:val="none" w:sz="0" w:space="0" w:color="auto"/>
                                <w:left w:val="none" w:sz="0" w:space="0" w:color="auto"/>
                                <w:bottom w:val="none" w:sz="0" w:space="0" w:color="auto"/>
                                <w:right w:val="none" w:sz="0" w:space="0" w:color="auto"/>
                              </w:divBdr>
                              <w:divsChild>
                                <w:div w:id="151607189">
                                  <w:marLeft w:val="0"/>
                                  <w:marRight w:val="0"/>
                                  <w:marTop w:val="0"/>
                                  <w:marBottom w:val="0"/>
                                  <w:divBdr>
                                    <w:top w:val="none" w:sz="0" w:space="0" w:color="auto"/>
                                    <w:left w:val="none" w:sz="0" w:space="0" w:color="auto"/>
                                    <w:bottom w:val="none" w:sz="0" w:space="0" w:color="auto"/>
                                    <w:right w:val="none" w:sz="0" w:space="0" w:color="auto"/>
                                  </w:divBdr>
                                  <w:divsChild>
                                    <w:div w:id="17272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5625">
                              <w:marLeft w:val="0"/>
                              <w:marRight w:val="0"/>
                              <w:marTop w:val="0"/>
                              <w:marBottom w:val="0"/>
                              <w:divBdr>
                                <w:top w:val="none" w:sz="0" w:space="0" w:color="auto"/>
                                <w:left w:val="none" w:sz="0" w:space="0" w:color="auto"/>
                                <w:bottom w:val="none" w:sz="0" w:space="0" w:color="auto"/>
                                <w:right w:val="none" w:sz="0" w:space="0" w:color="auto"/>
                              </w:divBdr>
                              <w:divsChild>
                                <w:div w:id="903954103">
                                  <w:marLeft w:val="0"/>
                                  <w:marRight w:val="0"/>
                                  <w:marTop w:val="0"/>
                                  <w:marBottom w:val="0"/>
                                  <w:divBdr>
                                    <w:top w:val="none" w:sz="0" w:space="0" w:color="auto"/>
                                    <w:left w:val="none" w:sz="0" w:space="0" w:color="auto"/>
                                    <w:bottom w:val="none" w:sz="0" w:space="0" w:color="auto"/>
                                    <w:right w:val="none" w:sz="0" w:space="0" w:color="auto"/>
                                  </w:divBdr>
                                  <w:divsChild>
                                    <w:div w:id="28613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4819">
                              <w:marLeft w:val="0"/>
                              <w:marRight w:val="0"/>
                              <w:marTop w:val="0"/>
                              <w:marBottom w:val="0"/>
                              <w:divBdr>
                                <w:top w:val="none" w:sz="0" w:space="0" w:color="auto"/>
                                <w:left w:val="none" w:sz="0" w:space="0" w:color="auto"/>
                                <w:bottom w:val="none" w:sz="0" w:space="0" w:color="auto"/>
                                <w:right w:val="none" w:sz="0" w:space="0" w:color="auto"/>
                              </w:divBdr>
                              <w:divsChild>
                                <w:div w:id="643856663">
                                  <w:marLeft w:val="0"/>
                                  <w:marRight w:val="0"/>
                                  <w:marTop w:val="0"/>
                                  <w:marBottom w:val="0"/>
                                  <w:divBdr>
                                    <w:top w:val="none" w:sz="0" w:space="0" w:color="auto"/>
                                    <w:left w:val="none" w:sz="0" w:space="0" w:color="auto"/>
                                    <w:bottom w:val="none" w:sz="0" w:space="0" w:color="auto"/>
                                    <w:right w:val="none" w:sz="0" w:space="0" w:color="auto"/>
                                  </w:divBdr>
                                  <w:divsChild>
                                    <w:div w:id="19974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68739">
                              <w:marLeft w:val="0"/>
                              <w:marRight w:val="0"/>
                              <w:marTop w:val="0"/>
                              <w:marBottom w:val="0"/>
                              <w:divBdr>
                                <w:top w:val="none" w:sz="0" w:space="0" w:color="auto"/>
                                <w:left w:val="none" w:sz="0" w:space="0" w:color="auto"/>
                                <w:bottom w:val="none" w:sz="0" w:space="0" w:color="auto"/>
                                <w:right w:val="none" w:sz="0" w:space="0" w:color="auto"/>
                              </w:divBdr>
                              <w:divsChild>
                                <w:div w:id="669796188">
                                  <w:marLeft w:val="0"/>
                                  <w:marRight w:val="0"/>
                                  <w:marTop w:val="0"/>
                                  <w:marBottom w:val="0"/>
                                  <w:divBdr>
                                    <w:top w:val="none" w:sz="0" w:space="0" w:color="auto"/>
                                    <w:left w:val="none" w:sz="0" w:space="0" w:color="auto"/>
                                    <w:bottom w:val="none" w:sz="0" w:space="0" w:color="auto"/>
                                    <w:right w:val="none" w:sz="0" w:space="0" w:color="auto"/>
                                  </w:divBdr>
                                  <w:divsChild>
                                    <w:div w:id="7316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6487">
                              <w:marLeft w:val="0"/>
                              <w:marRight w:val="0"/>
                              <w:marTop w:val="0"/>
                              <w:marBottom w:val="0"/>
                              <w:divBdr>
                                <w:top w:val="none" w:sz="0" w:space="0" w:color="auto"/>
                                <w:left w:val="none" w:sz="0" w:space="0" w:color="auto"/>
                                <w:bottom w:val="none" w:sz="0" w:space="0" w:color="auto"/>
                                <w:right w:val="none" w:sz="0" w:space="0" w:color="auto"/>
                              </w:divBdr>
                              <w:divsChild>
                                <w:div w:id="195898807">
                                  <w:marLeft w:val="0"/>
                                  <w:marRight w:val="0"/>
                                  <w:marTop w:val="0"/>
                                  <w:marBottom w:val="0"/>
                                  <w:divBdr>
                                    <w:top w:val="none" w:sz="0" w:space="0" w:color="auto"/>
                                    <w:left w:val="none" w:sz="0" w:space="0" w:color="auto"/>
                                    <w:bottom w:val="none" w:sz="0" w:space="0" w:color="auto"/>
                                    <w:right w:val="none" w:sz="0" w:space="0" w:color="auto"/>
                                  </w:divBdr>
                                  <w:divsChild>
                                    <w:div w:id="1889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82723">
                              <w:marLeft w:val="0"/>
                              <w:marRight w:val="0"/>
                              <w:marTop w:val="0"/>
                              <w:marBottom w:val="0"/>
                              <w:divBdr>
                                <w:top w:val="none" w:sz="0" w:space="0" w:color="auto"/>
                                <w:left w:val="none" w:sz="0" w:space="0" w:color="auto"/>
                                <w:bottom w:val="none" w:sz="0" w:space="0" w:color="auto"/>
                                <w:right w:val="none" w:sz="0" w:space="0" w:color="auto"/>
                              </w:divBdr>
                              <w:divsChild>
                                <w:div w:id="813528858">
                                  <w:marLeft w:val="0"/>
                                  <w:marRight w:val="0"/>
                                  <w:marTop w:val="0"/>
                                  <w:marBottom w:val="0"/>
                                  <w:divBdr>
                                    <w:top w:val="none" w:sz="0" w:space="0" w:color="auto"/>
                                    <w:left w:val="none" w:sz="0" w:space="0" w:color="auto"/>
                                    <w:bottom w:val="none" w:sz="0" w:space="0" w:color="auto"/>
                                    <w:right w:val="none" w:sz="0" w:space="0" w:color="auto"/>
                                  </w:divBdr>
                                  <w:divsChild>
                                    <w:div w:id="11918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70713">
                              <w:marLeft w:val="0"/>
                              <w:marRight w:val="0"/>
                              <w:marTop w:val="0"/>
                              <w:marBottom w:val="0"/>
                              <w:divBdr>
                                <w:top w:val="none" w:sz="0" w:space="0" w:color="auto"/>
                                <w:left w:val="none" w:sz="0" w:space="0" w:color="auto"/>
                                <w:bottom w:val="none" w:sz="0" w:space="0" w:color="auto"/>
                                <w:right w:val="none" w:sz="0" w:space="0" w:color="auto"/>
                              </w:divBdr>
                              <w:divsChild>
                                <w:div w:id="797266038">
                                  <w:marLeft w:val="0"/>
                                  <w:marRight w:val="0"/>
                                  <w:marTop w:val="0"/>
                                  <w:marBottom w:val="0"/>
                                  <w:divBdr>
                                    <w:top w:val="none" w:sz="0" w:space="0" w:color="auto"/>
                                    <w:left w:val="none" w:sz="0" w:space="0" w:color="auto"/>
                                    <w:bottom w:val="none" w:sz="0" w:space="0" w:color="auto"/>
                                    <w:right w:val="none" w:sz="0" w:space="0" w:color="auto"/>
                                  </w:divBdr>
                                  <w:divsChild>
                                    <w:div w:id="4431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2212">
                              <w:marLeft w:val="0"/>
                              <w:marRight w:val="0"/>
                              <w:marTop w:val="0"/>
                              <w:marBottom w:val="0"/>
                              <w:divBdr>
                                <w:top w:val="none" w:sz="0" w:space="0" w:color="auto"/>
                                <w:left w:val="none" w:sz="0" w:space="0" w:color="auto"/>
                                <w:bottom w:val="none" w:sz="0" w:space="0" w:color="auto"/>
                                <w:right w:val="none" w:sz="0" w:space="0" w:color="auto"/>
                              </w:divBdr>
                              <w:divsChild>
                                <w:div w:id="204684847">
                                  <w:marLeft w:val="0"/>
                                  <w:marRight w:val="0"/>
                                  <w:marTop w:val="0"/>
                                  <w:marBottom w:val="0"/>
                                  <w:divBdr>
                                    <w:top w:val="none" w:sz="0" w:space="0" w:color="auto"/>
                                    <w:left w:val="none" w:sz="0" w:space="0" w:color="auto"/>
                                    <w:bottom w:val="none" w:sz="0" w:space="0" w:color="auto"/>
                                    <w:right w:val="none" w:sz="0" w:space="0" w:color="auto"/>
                                  </w:divBdr>
                                  <w:divsChild>
                                    <w:div w:id="7530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3191">
                              <w:marLeft w:val="0"/>
                              <w:marRight w:val="0"/>
                              <w:marTop w:val="0"/>
                              <w:marBottom w:val="0"/>
                              <w:divBdr>
                                <w:top w:val="none" w:sz="0" w:space="0" w:color="auto"/>
                                <w:left w:val="none" w:sz="0" w:space="0" w:color="auto"/>
                                <w:bottom w:val="none" w:sz="0" w:space="0" w:color="auto"/>
                                <w:right w:val="none" w:sz="0" w:space="0" w:color="auto"/>
                              </w:divBdr>
                              <w:divsChild>
                                <w:div w:id="1245381836">
                                  <w:marLeft w:val="0"/>
                                  <w:marRight w:val="0"/>
                                  <w:marTop w:val="0"/>
                                  <w:marBottom w:val="0"/>
                                  <w:divBdr>
                                    <w:top w:val="none" w:sz="0" w:space="0" w:color="auto"/>
                                    <w:left w:val="none" w:sz="0" w:space="0" w:color="auto"/>
                                    <w:bottom w:val="none" w:sz="0" w:space="0" w:color="auto"/>
                                    <w:right w:val="none" w:sz="0" w:space="0" w:color="auto"/>
                                  </w:divBdr>
                                  <w:divsChild>
                                    <w:div w:id="49461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75329">
                              <w:marLeft w:val="0"/>
                              <w:marRight w:val="0"/>
                              <w:marTop w:val="0"/>
                              <w:marBottom w:val="0"/>
                              <w:divBdr>
                                <w:top w:val="none" w:sz="0" w:space="0" w:color="auto"/>
                                <w:left w:val="none" w:sz="0" w:space="0" w:color="auto"/>
                                <w:bottom w:val="none" w:sz="0" w:space="0" w:color="auto"/>
                                <w:right w:val="none" w:sz="0" w:space="0" w:color="auto"/>
                              </w:divBdr>
                              <w:divsChild>
                                <w:div w:id="741027667">
                                  <w:marLeft w:val="0"/>
                                  <w:marRight w:val="0"/>
                                  <w:marTop w:val="0"/>
                                  <w:marBottom w:val="0"/>
                                  <w:divBdr>
                                    <w:top w:val="none" w:sz="0" w:space="0" w:color="auto"/>
                                    <w:left w:val="none" w:sz="0" w:space="0" w:color="auto"/>
                                    <w:bottom w:val="none" w:sz="0" w:space="0" w:color="auto"/>
                                    <w:right w:val="none" w:sz="0" w:space="0" w:color="auto"/>
                                  </w:divBdr>
                                  <w:divsChild>
                                    <w:div w:id="15707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2569">
                              <w:marLeft w:val="0"/>
                              <w:marRight w:val="0"/>
                              <w:marTop w:val="0"/>
                              <w:marBottom w:val="0"/>
                              <w:divBdr>
                                <w:top w:val="none" w:sz="0" w:space="0" w:color="auto"/>
                                <w:left w:val="none" w:sz="0" w:space="0" w:color="auto"/>
                                <w:bottom w:val="none" w:sz="0" w:space="0" w:color="auto"/>
                                <w:right w:val="none" w:sz="0" w:space="0" w:color="auto"/>
                              </w:divBdr>
                              <w:divsChild>
                                <w:div w:id="1384018579">
                                  <w:marLeft w:val="0"/>
                                  <w:marRight w:val="0"/>
                                  <w:marTop w:val="0"/>
                                  <w:marBottom w:val="0"/>
                                  <w:divBdr>
                                    <w:top w:val="none" w:sz="0" w:space="0" w:color="auto"/>
                                    <w:left w:val="none" w:sz="0" w:space="0" w:color="auto"/>
                                    <w:bottom w:val="none" w:sz="0" w:space="0" w:color="auto"/>
                                    <w:right w:val="none" w:sz="0" w:space="0" w:color="auto"/>
                                  </w:divBdr>
                                  <w:divsChild>
                                    <w:div w:id="5610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7350">
                              <w:marLeft w:val="0"/>
                              <w:marRight w:val="0"/>
                              <w:marTop w:val="0"/>
                              <w:marBottom w:val="0"/>
                              <w:divBdr>
                                <w:top w:val="none" w:sz="0" w:space="0" w:color="auto"/>
                                <w:left w:val="none" w:sz="0" w:space="0" w:color="auto"/>
                                <w:bottom w:val="none" w:sz="0" w:space="0" w:color="auto"/>
                                <w:right w:val="none" w:sz="0" w:space="0" w:color="auto"/>
                              </w:divBdr>
                              <w:divsChild>
                                <w:div w:id="435642587">
                                  <w:marLeft w:val="0"/>
                                  <w:marRight w:val="0"/>
                                  <w:marTop w:val="0"/>
                                  <w:marBottom w:val="0"/>
                                  <w:divBdr>
                                    <w:top w:val="none" w:sz="0" w:space="0" w:color="auto"/>
                                    <w:left w:val="none" w:sz="0" w:space="0" w:color="auto"/>
                                    <w:bottom w:val="none" w:sz="0" w:space="0" w:color="auto"/>
                                    <w:right w:val="none" w:sz="0" w:space="0" w:color="auto"/>
                                  </w:divBdr>
                                  <w:divsChild>
                                    <w:div w:id="4970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547">
                              <w:marLeft w:val="0"/>
                              <w:marRight w:val="0"/>
                              <w:marTop w:val="0"/>
                              <w:marBottom w:val="0"/>
                              <w:divBdr>
                                <w:top w:val="none" w:sz="0" w:space="0" w:color="auto"/>
                                <w:left w:val="none" w:sz="0" w:space="0" w:color="auto"/>
                                <w:bottom w:val="none" w:sz="0" w:space="0" w:color="auto"/>
                                <w:right w:val="none" w:sz="0" w:space="0" w:color="auto"/>
                              </w:divBdr>
                              <w:divsChild>
                                <w:div w:id="429666454">
                                  <w:marLeft w:val="0"/>
                                  <w:marRight w:val="0"/>
                                  <w:marTop w:val="0"/>
                                  <w:marBottom w:val="0"/>
                                  <w:divBdr>
                                    <w:top w:val="none" w:sz="0" w:space="0" w:color="auto"/>
                                    <w:left w:val="none" w:sz="0" w:space="0" w:color="auto"/>
                                    <w:bottom w:val="none" w:sz="0" w:space="0" w:color="auto"/>
                                    <w:right w:val="none" w:sz="0" w:space="0" w:color="auto"/>
                                  </w:divBdr>
                                  <w:divsChild>
                                    <w:div w:id="10495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3782">
                              <w:marLeft w:val="0"/>
                              <w:marRight w:val="0"/>
                              <w:marTop w:val="0"/>
                              <w:marBottom w:val="0"/>
                              <w:divBdr>
                                <w:top w:val="none" w:sz="0" w:space="0" w:color="auto"/>
                                <w:left w:val="none" w:sz="0" w:space="0" w:color="auto"/>
                                <w:bottom w:val="none" w:sz="0" w:space="0" w:color="auto"/>
                                <w:right w:val="none" w:sz="0" w:space="0" w:color="auto"/>
                              </w:divBdr>
                              <w:divsChild>
                                <w:div w:id="1533375410">
                                  <w:marLeft w:val="0"/>
                                  <w:marRight w:val="0"/>
                                  <w:marTop w:val="0"/>
                                  <w:marBottom w:val="0"/>
                                  <w:divBdr>
                                    <w:top w:val="none" w:sz="0" w:space="0" w:color="auto"/>
                                    <w:left w:val="none" w:sz="0" w:space="0" w:color="auto"/>
                                    <w:bottom w:val="none" w:sz="0" w:space="0" w:color="auto"/>
                                    <w:right w:val="none" w:sz="0" w:space="0" w:color="auto"/>
                                  </w:divBdr>
                                  <w:divsChild>
                                    <w:div w:id="16712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97851">
                              <w:marLeft w:val="0"/>
                              <w:marRight w:val="0"/>
                              <w:marTop w:val="0"/>
                              <w:marBottom w:val="0"/>
                              <w:divBdr>
                                <w:top w:val="none" w:sz="0" w:space="0" w:color="auto"/>
                                <w:left w:val="none" w:sz="0" w:space="0" w:color="auto"/>
                                <w:bottom w:val="none" w:sz="0" w:space="0" w:color="auto"/>
                                <w:right w:val="none" w:sz="0" w:space="0" w:color="auto"/>
                              </w:divBdr>
                              <w:divsChild>
                                <w:div w:id="1331175110">
                                  <w:marLeft w:val="0"/>
                                  <w:marRight w:val="0"/>
                                  <w:marTop w:val="0"/>
                                  <w:marBottom w:val="0"/>
                                  <w:divBdr>
                                    <w:top w:val="none" w:sz="0" w:space="0" w:color="auto"/>
                                    <w:left w:val="none" w:sz="0" w:space="0" w:color="auto"/>
                                    <w:bottom w:val="none" w:sz="0" w:space="0" w:color="auto"/>
                                    <w:right w:val="none" w:sz="0" w:space="0" w:color="auto"/>
                                  </w:divBdr>
                                  <w:divsChild>
                                    <w:div w:id="9966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29675">
                              <w:marLeft w:val="0"/>
                              <w:marRight w:val="0"/>
                              <w:marTop w:val="0"/>
                              <w:marBottom w:val="0"/>
                              <w:divBdr>
                                <w:top w:val="none" w:sz="0" w:space="0" w:color="auto"/>
                                <w:left w:val="none" w:sz="0" w:space="0" w:color="auto"/>
                                <w:bottom w:val="none" w:sz="0" w:space="0" w:color="auto"/>
                                <w:right w:val="none" w:sz="0" w:space="0" w:color="auto"/>
                              </w:divBdr>
                              <w:divsChild>
                                <w:div w:id="1116872380">
                                  <w:marLeft w:val="0"/>
                                  <w:marRight w:val="0"/>
                                  <w:marTop w:val="0"/>
                                  <w:marBottom w:val="0"/>
                                  <w:divBdr>
                                    <w:top w:val="none" w:sz="0" w:space="0" w:color="auto"/>
                                    <w:left w:val="none" w:sz="0" w:space="0" w:color="auto"/>
                                    <w:bottom w:val="none" w:sz="0" w:space="0" w:color="auto"/>
                                    <w:right w:val="none" w:sz="0" w:space="0" w:color="auto"/>
                                  </w:divBdr>
                                  <w:divsChild>
                                    <w:div w:id="7025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11858">
                              <w:marLeft w:val="0"/>
                              <w:marRight w:val="0"/>
                              <w:marTop w:val="0"/>
                              <w:marBottom w:val="0"/>
                              <w:divBdr>
                                <w:top w:val="none" w:sz="0" w:space="0" w:color="auto"/>
                                <w:left w:val="none" w:sz="0" w:space="0" w:color="auto"/>
                                <w:bottom w:val="none" w:sz="0" w:space="0" w:color="auto"/>
                                <w:right w:val="none" w:sz="0" w:space="0" w:color="auto"/>
                              </w:divBdr>
                              <w:divsChild>
                                <w:div w:id="1932198315">
                                  <w:marLeft w:val="0"/>
                                  <w:marRight w:val="0"/>
                                  <w:marTop w:val="0"/>
                                  <w:marBottom w:val="0"/>
                                  <w:divBdr>
                                    <w:top w:val="none" w:sz="0" w:space="0" w:color="auto"/>
                                    <w:left w:val="none" w:sz="0" w:space="0" w:color="auto"/>
                                    <w:bottom w:val="none" w:sz="0" w:space="0" w:color="auto"/>
                                    <w:right w:val="none" w:sz="0" w:space="0" w:color="auto"/>
                                  </w:divBdr>
                                  <w:divsChild>
                                    <w:div w:id="14908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6835">
                              <w:marLeft w:val="0"/>
                              <w:marRight w:val="0"/>
                              <w:marTop w:val="0"/>
                              <w:marBottom w:val="0"/>
                              <w:divBdr>
                                <w:top w:val="none" w:sz="0" w:space="0" w:color="auto"/>
                                <w:left w:val="none" w:sz="0" w:space="0" w:color="auto"/>
                                <w:bottom w:val="none" w:sz="0" w:space="0" w:color="auto"/>
                                <w:right w:val="none" w:sz="0" w:space="0" w:color="auto"/>
                              </w:divBdr>
                              <w:divsChild>
                                <w:div w:id="456872978">
                                  <w:marLeft w:val="0"/>
                                  <w:marRight w:val="0"/>
                                  <w:marTop w:val="0"/>
                                  <w:marBottom w:val="0"/>
                                  <w:divBdr>
                                    <w:top w:val="none" w:sz="0" w:space="0" w:color="auto"/>
                                    <w:left w:val="none" w:sz="0" w:space="0" w:color="auto"/>
                                    <w:bottom w:val="none" w:sz="0" w:space="0" w:color="auto"/>
                                    <w:right w:val="none" w:sz="0" w:space="0" w:color="auto"/>
                                  </w:divBdr>
                                  <w:divsChild>
                                    <w:div w:id="8019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5669">
                              <w:marLeft w:val="0"/>
                              <w:marRight w:val="0"/>
                              <w:marTop w:val="0"/>
                              <w:marBottom w:val="0"/>
                              <w:divBdr>
                                <w:top w:val="none" w:sz="0" w:space="0" w:color="auto"/>
                                <w:left w:val="none" w:sz="0" w:space="0" w:color="auto"/>
                                <w:bottom w:val="none" w:sz="0" w:space="0" w:color="auto"/>
                                <w:right w:val="none" w:sz="0" w:space="0" w:color="auto"/>
                              </w:divBdr>
                              <w:divsChild>
                                <w:div w:id="1593511707">
                                  <w:marLeft w:val="0"/>
                                  <w:marRight w:val="0"/>
                                  <w:marTop w:val="0"/>
                                  <w:marBottom w:val="0"/>
                                  <w:divBdr>
                                    <w:top w:val="none" w:sz="0" w:space="0" w:color="auto"/>
                                    <w:left w:val="none" w:sz="0" w:space="0" w:color="auto"/>
                                    <w:bottom w:val="none" w:sz="0" w:space="0" w:color="auto"/>
                                    <w:right w:val="none" w:sz="0" w:space="0" w:color="auto"/>
                                  </w:divBdr>
                                  <w:divsChild>
                                    <w:div w:id="13667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1981">
                              <w:marLeft w:val="0"/>
                              <w:marRight w:val="0"/>
                              <w:marTop w:val="0"/>
                              <w:marBottom w:val="0"/>
                              <w:divBdr>
                                <w:top w:val="none" w:sz="0" w:space="0" w:color="auto"/>
                                <w:left w:val="none" w:sz="0" w:space="0" w:color="auto"/>
                                <w:bottom w:val="none" w:sz="0" w:space="0" w:color="auto"/>
                                <w:right w:val="none" w:sz="0" w:space="0" w:color="auto"/>
                              </w:divBdr>
                              <w:divsChild>
                                <w:div w:id="1792894826">
                                  <w:marLeft w:val="0"/>
                                  <w:marRight w:val="0"/>
                                  <w:marTop w:val="0"/>
                                  <w:marBottom w:val="0"/>
                                  <w:divBdr>
                                    <w:top w:val="none" w:sz="0" w:space="0" w:color="auto"/>
                                    <w:left w:val="none" w:sz="0" w:space="0" w:color="auto"/>
                                    <w:bottom w:val="none" w:sz="0" w:space="0" w:color="auto"/>
                                    <w:right w:val="none" w:sz="0" w:space="0" w:color="auto"/>
                                  </w:divBdr>
                                  <w:divsChild>
                                    <w:div w:id="14943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4041">
                              <w:marLeft w:val="0"/>
                              <w:marRight w:val="0"/>
                              <w:marTop w:val="0"/>
                              <w:marBottom w:val="0"/>
                              <w:divBdr>
                                <w:top w:val="none" w:sz="0" w:space="0" w:color="auto"/>
                                <w:left w:val="none" w:sz="0" w:space="0" w:color="auto"/>
                                <w:bottom w:val="none" w:sz="0" w:space="0" w:color="auto"/>
                                <w:right w:val="none" w:sz="0" w:space="0" w:color="auto"/>
                              </w:divBdr>
                              <w:divsChild>
                                <w:div w:id="903494434">
                                  <w:marLeft w:val="0"/>
                                  <w:marRight w:val="0"/>
                                  <w:marTop w:val="0"/>
                                  <w:marBottom w:val="0"/>
                                  <w:divBdr>
                                    <w:top w:val="none" w:sz="0" w:space="0" w:color="auto"/>
                                    <w:left w:val="none" w:sz="0" w:space="0" w:color="auto"/>
                                    <w:bottom w:val="none" w:sz="0" w:space="0" w:color="auto"/>
                                    <w:right w:val="none" w:sz="0" w:space="0" w:color="auto"/>
                                  </w:divBdr>
                                  <w:divsChild>
                                    <w:div w:id="5066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39009">
                              <w:marLeft w:val="0"/>
                              <w:marRight w:val="0"/>
                              <w:marTop w:val="0"/>
                              <w:marBottom w:val="0"/>
                              <w:divBdr>
                                <w:top w:val="none" w:sz="0" w:space="0" w:color="auto"/>
                                <w:left w:val="none" w:sz="0" w:space="0" w:color="auto"/>
                                <w:bottom w:val="none" w:sz="0" w:space="0" w:color="auto"/>
                                <w:right w:val="none" w:sz="0" w:space="0" w:color="auto"/>
                              </w:divBdr>
                              <w:divsChild>
                                <w:div w:id="303318371">
                                  <w:marLeft w:val="0"/>
                                  <w:marRight w:val="0"/>
                                  <w:marTop w:val="0"/>
                                  <w:marBottom w:val="0"/>
                                  <w:divBdr>
                                    <w:top w:val="none" w:sz="0" w:space="0" w:color="auto"/>
                                    <w:left w:val="none" w:sz="0" w:space="0" w:color="auto"/>
                                    <w:bottom w:val="none" w:sz="0" w:space="0" w:color="auto"/>
                                    <w:right w:val="none" w:sz="0" w:space="0" w:color="auto"/>
                                  </w:divBdr>
                                  <w:divsChild>
                                    <w:div w:id="15020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0730">
                              <w:marLeft w:val="0"/>
                              <w:marRight w:val="0"/>
                              <w:marTop w:val="0"/>
                              <w:marBottom w:val="0"/>
                              <w:divBdr>
                                <w:top w:val="none" w:sz="0" w:space="0" w:color="auto"/>
                                <w:left w:val="none" w:sz="0" w:space="0" w:color="auto"/>
                                <w:bottom w:val="none" w:sz="0" w:space="0" w:color="auto"/>
                                <w:right w:val="none" w:sz="0" w:space="0" w:color="auto"/>
                              </w:divBdr>
                              <w:divsChild>
                                <w:div w:id="1552304018">
                                  <w:marLeft w:val="0"/>
                                  <w:marRight w:val="0"/>
                                  <w:marTop w:val="0"/>
                                  <w:marBottom w:val="0"/>
                                  <w:divBdr>
                                    <w:top w:val="none" w:sz="0" w:space="0" w:color="auto"/>
                                    <w:left w:val="none" w:sz="0" w:space="0" w:color="auto"/>
                                    <w:bottom w:val="none" w:sz="0" w:space="0" w:color="auto"/>
                                    <w:right w:val="none" w:sz="0" w:space="0" w:color="auto"/>
                                  </w:divBdr>
                                  <w:divsChild>
                                    <w:div w:id="5413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0774">
                              <w:marLeft w:val="0"/>
                              <w:marRight w:val="0"/>
                              <w:marTop w:val="0"/>
                              <w:marBottom w:val="0"/>
                              <w:divBdr>
                                <w:top w:val="none" w:sz="0" w:space="0" w:color="auto"/>
                                <w:left w:val="none" w:sz="0" w:space="0" w:color="auto"/>
                                <w:bottom w:val="none" w:sz="0" w:space="0" w:color="auto"/>
                                <w:right w:val="none" w:sz="0" w:space="0" w:color="auto"/>
                              </w:divBdr>
                              <w:divsChild>
                                <w:div w:id="454833726">
                                  <w:marLeft w:val="0"/>
                                  <w:marRight w:val="0"/>
                                  <w:marTop w:val="0"/>
                                  <w:marBottom w:val="0"/>
                                  <w:divBdr>
                                    <w:top w:val="none" w:sz="0" w:space="0" w:color="auto"/>
                                    <w:left w:val="none" w:sz="0" w:space="0" w:color="auto"/>
                                    <w:bottom w:val="none" w:sz="0" w:space="0" w:color="auto"/>
                                    <w:right w:val="none" w:sz="0" w:space="0" w:color="auto"/>
                                  </w:divBdr>
                                  <w:divsChild>
                                    <w:div w:id="1322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4336">
                              <w:marLeft w:val="0"/>
                              <w:marRight w:val="0"/>
                              <w:marTop w:val="0"/>
                              <w:marBottom w:val="0"/>
                              <w:divBdr>
                                <w:top w:val="none" w:sz="0" w:space="0" w:color="auto"/>
                                <w:left w:val="none" w:sz="0" w:space="0" w:color="auto"/>
                                <w:bottom w:val="none" w:sz="0" w:space="0" w:color="auto"/>
                                <w:right w:val="none" w:sz="0" w:space="0" w:color="auto"/>
                              </w:divBdr>
                              <w:divsChild>
                                <w:div w:id="1821337237">
                                  <w:marLeft w:val="0"/>
                                  <w:marRight w:val="0"/>
                                  <w:marTop w:val="0"/>
                                  <w:marBottom w:val="0"/>
                                  <w:divBdr>
                                    <w:top w:val="none" w:sz="0" w:space="0" w:color="auto"/>
                                    <w:left w:val="none" w:sz="0" w:space="0" w:color="auto"/>
                                    <w:bottom w:val="none" w:sz="0" w:space="0" w:color="auto"/>
                                    <w:right w:val="none" w:sz="0" w:space="0" w:color="auto"/>
                                  </w:divBdr>
                                  <w:divsChild>
                                    <w:div w:id="1235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9810">
                              <w:marLeft w:val="0"/>
                              <w:marRight w:val="0"/>
                              <w:marTop w:val="0"/>
                              <w:marBottom w:val="0"/>
                              <w:divBdr>
                                <w:top w:val="none" w:sz="0" w:space="0" w:color="auto"/>
                                <w:left w:val="none" w:sz="0" w:space="0" w:color="auto"/>
                                <w:bottom w:val="none" w:sz="0" w:space="0" w:color="auto"/>
                                <w:right w:val="none" w:sz="0" w:space="0" w:color="auto"/>
                              </w:divBdr>
                              <w:divsChild>
                                <w:div w:id="1746998316">
                                  <w:marLeft w:val="0"/>
                                  <w:marRight w:val="0"/>
                                  <w:marTop w:val="0"/>
                                  <w:marBottom w:val="0"/>
                                  <w:divBdr>
                                    <w:top w:val="none" w:sz="0" w:space="0" w:color="auto"/>
                                    <w:left w:val="none" w:sz="0" w:space="0" w:color="auto"/>
                                    <w:bottom w:val="none" w:sz="0" w:space="0" w:color="auto"/>
                                    <w:right w:val="none" w:sz="0" w:space="0" w:color="auto"/>
                                  </w:divBdr>
                                  <w:divsChild>
                                    <w:div w:id="10526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7329">
                              <w:marLeft w:val="0"/>
                              <w:marRight w:val="0"/>
                              <w:marTop w:val="0"/>
                              <w:marBottom w:val="0"/>
                              <w:divBdr>
                                <w:top w:val="none" w:sz="0" w:space="0" w:color="auto"/>
                                <w:left w:val="none" w:sz="0" w:space="0" w:color="auto"/>
                                <w:bottom w:val="none" w:sz="0" w:space="0" w:color="auto"/>
                                <w:right w:val="none" w:sz="0" w:space="0" w:color="auto"/>
                              </w:divBdr>
                              <w:divsChild>
                                <w:div w:id="625351719">
                                  <w:marLeft w:val="0"/>
                                  <w:marRight w:val="0"/>
                                  <w:marTop w:val="0"/>
                                  <w:marBottom w:val="0"/>
                                  <w:divBdr>
                                    <w:top w:val="none" w:sz="0" w:space="0" w:color="auto"/>
                                    <w:left w:val="none" w:sz="0" w:space="0" w:color="auto"/>
                                    <w:bottom w:val="none" w:sz="0" w:space="0" w:color="auto"/>
                                    <w:right w:val="none" w:sz="0" w:space="0" w:color="auto"/>
                                  </w:divBdr>
                                  <w:divsChild>
                                    <w:div w:id="4111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7842">
                              <w:marLeft w:val="0"/>
                              <w:marRight w:val="0"/>
                              <w:marTop w:val="0"/>
                              <w:marBottom w:val="0"/>
                              <w:divBdr>
                                <w:top w:val="none" w:sz="0" w:space="0" w:color="auto"/>
                                <w:left w:val="none" w:sz="0" w:space="0" w:color="auto"/>
                                <w:bottom w:val="none" w:sz="0" w:space="0" w:color="auto"/>
                                <w:right w:val="none" w:sz="0" w:space="0" w:color="auto"/>
                              </w:divBdr>
                              <w:divsChild>
                                <w:div w:id="1685398511">
                                  <w:marLeft w:val="0"/>
                                  <w:marRight w:val="0"/>
                                  <w:marTop w:val="0"/>
                                  <w:marBottom w:val="0"/>
                                  <w:divBdr>
                                    <w:top w:val="none" w:sz="0" w:space="0" w:color="auto"/>
                                    <w:left w:val="none" w:sz="0" w:space="0" w:color="auto"/>
                                    <w:bottom w:val="none" w:sz="0" w:space="0" w:color="auto"/>
                                    <w:right w:val="none" w:sz="0" w:space="0" w:color="auto"/>
                                  </w:divBdr>
                                  <w:divsChild>
                                    <w:div w:id="19549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6115">
                              <w:marLeft w:val="0"/>
                              <w:marRight w:val="0"/>
                              <w:marTop w:val="0"/>
                              <w:marBottom w:val="0"/>
                              <w:divBdr>
                                <w:top w:val="none" w:sz="0" w:space="0" w:color="auto"/>
                                <w:left w:val="none" w:sz="0" w:space="0" w:color="auto"/>
                                <w:bottom w:val="none" w:sz="0" w:space="0" w:color="auto"/>
                                <w:right w:val="none" w:sz="0" w:space="0" w:color="auto"/>
                              </w:divBdr>
                              <w:divsChild>
                                <w:div w:id="594872749">
                                  <w:marLeft w:val="0"/>
                                  <w:marRight w:val="0"/>
                                  <w:marTop w:val="0"/>
                                  <w:marBottom w:val="0"/>
                                  <w:divBdr>
                                    <w:top w:val="none" w:sz="0" w:space="0" w:color="auto"/>
                                    <w:left w:val="none" w:sz="0" w:space="0" w:color="auto"/>
                                    <w:bottom w:val="none" w:sz="0" w:space="0" w:color="auto"/>
                                    <w:right w:val="none" w:sz="0" w:space="0" w:color="auto"/>
                                  </w:divBdr>
                                  <w:divsChild>
                                    <w:div w:id="4508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1927">
                              <w:marLeft w:val="0"/>
                              <w:marRight w:val="0"/>
                              <w:marTop w:val="0"/>
                              <w:marBottom w:val="0"/>
                              <w:divBdr>
                                <w:top w:val="none" w:sz="0" w:space="0" w:color="auto"/>
                                <w:left w:val="none" w:sz="0" w:space="0" w:color="auto"/>
                                <w:bottom w:val="none" w:sz="0" w:space="0" w:color="auto"/>
                                <w:right w:val="none" w:sz="0" w:space="0" w:color="auto"/>
                              </w:divBdr>
                              <w:divsChild>
                                <w:div w:id="1298684322">
                                  <w:marLeft w:val="0"/>
                                  <w:marRight w:val="0"/>
                                  <w:marTop w:val="0"/>
                                  <w:marBottom w:val="0"/>
                                  <w:divBdr>
                                    <w:top w:val="none" w:sz="0" w:space="0" w:color="auto"/>
                                    <w:left w:val="none" w:sz="0" w:space="0" w:color="auto"/>
                                    <w:bottom w:val="none" w:sz="0" w:space="0" w:color="auto"/>
                                    <w:right w:val="none" w:sz="0" w:space="0" w:color="auto"/>
                                  </w:divBdr>
                                  <w:divsChild>
                                    <w:div w:id="2896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11310">
                              <w:marLeft w:val="0"/>
                              <w:marRight w:val="0"/>
                              <w:marTop w:val="0"/>
                              <w:marBottom w:val="0"/>
                              <w:divBdr>
                                <w:top w:val="none" w:sz="0" w:space="0" w:color="auto"/>
                                <w:left w:val="none" w:sz="0" w:space="0" w:color="auto"/>
                                <w:bottom w:val="none" w:sz="0" w:space="0" w:color="auto"/>
                                <w:right w:val="none" w:sz="0" w:space="0" w:color="auto"/>
                              </w:divBdr>
                              <w:divsChild>
                                <w:div w:id="800726947">
                                  <w:marLeft w:val="0"/>
                                  <w:marRight w:val="0"/>
                                  <w:marTop w:val="0"/>
                                  <w:marBottom w:val="0"/>
                                  <w:divBdr>
                                    <w:top w:val="none" w:sz="0" w:space="0" w:color="auto"/>
                                    <w:left w:val="none" w:sz="0" w:space="0" w:color="auto"/>
                                    <w:bottom w:val="none" w:sz="0" w:space="0" w:color="auto"/>
                                    <w:right w:val="none" w:sz="0" w:space="0" w:color="auto"/>
                                  </w:divBdr>
                                  <w:divsChild>
                                    <w:div w:id="3497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7984">
                              <w:marLeft w:val="0"/>
                              <w:marRight w:val="0"/>
                              <w:marTop w:val="0"/>
                              <w:marBottom w:val="0"/>
                              <w:divBdr>
                                <w:top w:val="none" w:sz="0" w:space="0" w:color="auto"/>
                                <w:left w:val="none" w:sz="0" w:space="0" w:color="auto"/>
                                <w:bottom w:val="none" w:sz="0" w:space="0" w:color="auto"/>
                                <w:right w:val="none" w:sz="0" w:space="0" w:color="auto"/>
                              </w:divBdr>
                              <w:divsChild>
                                <w:div w:id="985937350">
                                  <w:marLeft w:val="0"/>
                                  <w:marRight w:val="0"/>
                                  <w:marTop w:val="0"/>
                                  <w:marBottom w:val="0"/>
                                  <w:divBdr>
                                    <w:top w:val="none" w:sz="0" w:space="0" w:color="auto"/>
                                    <w:left w:val="none" w:sz="0" w:space="0" w:color="auto"/>
                                    <w:bottom w:val="none" w:sz="0" w:space="0" w:color="auto"/>
                                    <w:right w:val="none" w:sz="0" w:space="0" w:color="auto"/>
                                  </w:divBdr>
                                  <w:divsChild>
                                    <w:div w:id="4295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1007">
                              <w:marLeft w:val="0"/>
                              <w:marRight w:val="0"/>
                              <w:marTop w:val="0"/>
                              <w:marBottom w:val="0"/>
                              <w:divBdr>
                                <w:top w:val="none" w:sz="0" w:space="0" w:color="auto"/>
                                <w:left w:val="none" w:sz="0" w:space="0" w:color="auto"/>
                                <w:bottom w:val="none" w:sz="0" w:space="0" w:color="auto"/>
                                <w:right w:val="none" w:sz="0" w:space="0" w:color="auto"/>
                              </w:divBdr>
                              <w:divsChild>
                                <w:div w:id="748574258">
                                  <w:marLeft w:val="0"/>
                                  <w:marRight w:val="0"/>
                                  <w:marTop w:val="0"/>
                                  <w:marBottom w:val="0"/>
                                  <w:divBdr>
                                    <w:top w:val="none" w:sz="0" w:space="0" w:color="auto"/>
                                    <w:left w:val="none" w:sz="0" w:space="0" w:color="auto"/>
                                    <w:bottom w:val="none" w:sz="0" w:space="0" w:color="auto"/>
                                    <w:right w:val="none" w:sz="0" w:space="0" w:color="auto"/>
                                  </w:divBdr>
                                  <w:divsChild>
                                    <w:div w:id="17502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841">
                          <w:marLeft w:val="0"/>
                          <w:marRight w:val="0"/>
                          <w:marTop w:val="0"/>
                          <w:marBottom w:val="0"/>
                          <w:divBdr>
                            <w:top w:val="single" w:sz="6" w:space="0" w:color="D8DEE2"/>
                            <w:left w:val="single" w:sz="6" w:space="0" w:color="D8DEE2"/>
                            <w:bottom w:val="single" w:sz="6" w:space="0" w:color="D8DEE2"/>
                            <w:right w:val="single" w:sz="6" w:space="0" w:color="D8DEE2"/>
                          </w:divBdr>
                          <w:divsChild>
                            <w:div w:id="390228754">
                              <w:marLeft w:val="0"/>
                              <w:marRight w:val="0"/>
                              <w:marTop w:val="0"/>
                              <w:marBottom w:val="0"/>
                              <w:divBdr>
                                <w:top w:val="none" w:sz="0" w:space="0" w:color="auto"/>
                                <w:left w:val="none" w:sz="0" w:space="0" w:color="auto"/>
                                <w:bottom w:val="none" w:sz="0" w:space="0" w:color="auto"/>
                                <w:right w:val="none" w:sz="0" w:space="0" w:color="auto"/>
                              </w:divBdr>
                              <w:divsChild>
                                <w:div w:id="816068496">
                                  <w:marLeft w:val="0"/>
                                  <w:marRight w:val="0"/>
                                  <w:marTop w:val="0"/>
                                  <w:marBottom w:val="0"/>
                                  <w:divBdr>
                                    <w:top w:val="none" w:sz="0" w:space="0" w:color="auto"/>
                                    <w:left w:val="none" w:sz="0" w:space="0" w:color="auto"/>
                                    <w:bottom w:val="none" w:sz="0" w:space="0" w:color="auto"/>
                                    <w:right w:val="none" w:sz="0" w:space="0" w:color="auto"/>
                                  </w:divBdr>
                                  <w:divsChild>
                                    <w:div w:id="7089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3840">
      <w:bodyDiv w:val="1"/>
      <w:marLeft w:val="0"/>
      <w:marRight w:val="0"/>
      <w:marTop w:val="0"/>
      <w:marBottom w:val="0"/>
      <w:divBdr>
        <w:top w:val="none" w:sz="0" w:space="0" w:color="auto"/>
        <w:left w:val="none" w:sz="0" w:space="0" w:color="auto"/>
        <w:bottom w:val="none" w:sz="0" w:space="0" w:color="auto"/>
        <w:right w:val="none" w:sz="0" w:space="0" w:color="auto"/>
      </w:divBdr>
      <w:divsChild>
        <w:div w:id="1875539925">
          <w:marLeft w:val="0"/>
          <w:marRight w:val="0"/>
          <w:marTop w:val="0"/>
          <w:marBottom w:val="195"/>
          <w:divBdr>
            <w:top w:val="none" w:sz="0" w:space="0" w:color="auto"/>
            <w:left w:val="none" w:sz="0" w:space="0" w:color="auto"/>
            <w:bottom w:val="none" w:sz="0" w:space="0" w:color="auto"/>
            <w:right w:val="none" w:sz="0" w:space="0" w:color="auto"/>
          </w:divBdr>
        </w:div>
        <w:div w:id="1303533826">
          <w:marLeft w:val="0"/>
          <w:marRight w:val="0"/>
          <w:marTop w:val="0"/>
          <w:marBottom w:val="0"/>
          <w:divBdr>
            <w:top w:val="none" w:sz="0" w:space="0" w:color="auto"/>
            <w:left w:val="none" w:sz="0" w:space="0" w:color="auto"/>
            <w:bottom w:val="none" w:sz="0" w:space="0" w:color="auto"/>
            <w:right w:val="none" w:sz="0" w:space="0" w:color="auto"/>
          </w:divBdr>
        </w:div>
        <w:div w:id="1112899063">
          <w:marLeft w:val="0"/>
          <w:marRight w:val="0"/>
          <w:marTop w:val="0"/>
          <w:marBottom w:val="0"/>
          <w:divBdr>
            <w:top w:val="none" w:sz="0" w:space="0" w:color="auto"/>
            <w:left w:val="none" w:sz="0" w:space="0" w:color="auto"/>
            <w:bottom w:val="none" w:sz="0" w:space="0" w:color="auto"/>
            <w:right w:val="none" w:sz="0" w:space="0" w:color="auto"/>
          </w:divBdr>
        </w:div>
      </w:divsChild>
    </w:div>
    <w:div w:id="543256191">
      <w:bodyDiv w:val="1"/>
      <w:marLeft w:val="0"/>
      <w:marRight w:val="0"/>
      <w:marTop w:val="0"/>
      <w:marBottom w:val="0"/>
      <w:divBdr>
        <w:top w:val="none" w:sz="0" w:space="0" w:color="auto"/>
        <w:left w:val="none" w:sz="0" w:space="0" w:color="auto"/>
        <w:bottom w:val="none" w:sz="0" w:space="0" w:color="auto"/>
        <w:right w:val="none" w:sz="0" w:space="0" w:color="auto"/>
      </w:divBdr>
      <w:divsChild>
        <w:div w:id="1228541264">
          <w:marLeft w:val="0"/>
          <w:marRight w:val="0"/>
          <w:marTop w:val="0"/>
          <w:marBottom w:val="0"/>
          <w:divBdr>
            <w:top w:val="none" w:sz="0" w:space="0" w:color="auto"/>
            <w:left w:val="none" w:sz="0" w:space="0" w:color="auto"/>
            <w:bottom w:val="none" w:sz="0" w:space="0" w:color="auto"/>
            <w:right w:val="none" w:sz="0" w:space="0" w:color="auto"/>
          </w:divBdr>
        </w:div>
        <w:div w:id="1067843925">
          <w:marLeft w:val="0"/>
          <w:marRight w:val="0"/>
          <w:marTop w:val="0"/>
          <w:marBottom w:val="150"/>
          <w:divBdr>
            <w:top w:val="none" w:sz="0" w:space="0" w:color="auto"/>
            <w:left w:val="none" w:sz="0" w:space="0" w:color="auto"/>
            <w:bottom w:val="none" w:sz="0" w:space="0" w:color="auto"/>
            <w:right w:val="none" w:sz="0" w:space="0" w:color="auto"/>
          </w:divBdr>
        </w:div>
      </w:divsChild>
    </w:div>
    <w:div w:id="550120447">
      <w:bodyDiv w:val="1"/>
      <w:marLeft w:val="0"/>
      <w:marRight w:val="0"/>
      <w:marTop w:val="0"/>
      <w:marBottom w:val="0"/>
      <w:divBdr>
        <w:top w:val="none" w:sz="0" w:space="0" w:color="auto"/>
        <w:left w:val="none" w:sz="0" w:space="0" w:color="auto"/>
        <w:bottom w:val="none" w:sz="0" w:space="0" w:color="auto"/>
        <w:right w:val="none" w:sz="0" w:space="0" w:color="auto"/>
      </w:divBdr>
      <w:divsChild>
        <w:div w:id="395977448">
          <w:marLeft w:val="0"/>
          <w:marRight w:val="0"/>
          <w:marTop w:val="0"/>
          <w:marBottom w:val="0"/>
          <w:divBdr>
            <w:top w:val="none" w:sz="0" w:space="0" w:color="auto"/>
            <w:left w:val="none" w:sz="0" w:space="0" w:color="auto"/>
            <w:bottom w:val="none" w:sz="0" w:space="0" w:color="auto"/>
            <w:right w:val="none" w:sz="0" w:space="0" w:color="auto"/>
          </w:divBdr>
          <w:divsChild>
            <w:div w:id="1740863070">
              <w:marLeft w:val="0"/>
              <w:marRight w:val="0"/>
              <w:marTop w:val="0"/>
              <w:marBottom w:val="0"/>
              <w:divBdr>
                <w:top w:val="none" w:sz="0" w:space="0" w:color="auto"/>
                <w:left w:val="none" w:sz="0" w:space="0" w:color="auto"/>
                <w:bottom w:val="none" w:sz="0" w:space="0" w:color="auto"/>
                <w:right w:val="none" w:sz="0" w:space="0" w:color="auto"/>
              </w:divBdr>
              <w:divsChild>
                <w:div w:id="1652326385">
                  <w:marLeft w:val="0"/>
                  <w:marRight w:val="0"/>
                  <w:marTop w:val="0"/>
                  <w:marBottom w:val="0"/>
                  <w:divBdr>
                    <w:top w:val="none" w:sz="0" w:space="0" w:color="auto"/>
                    <w:left w:val="none" w:sz="0" w:space="0" w:color="auto"/>
                    <w:bottom w:val="none" w:sz="0" w:space="0" w:color="auto"/>
                    <w:right w:val="none" w:sz="0" w:space="0" w:color="auto"/>
                  </w:divBdr>
                  <w:divsChild>
                    <w:div w:id="316498497">
                      <w:marLeft w:val="0"/>
                      <w:marRight w:val="0"/>
                      <w:marTop w:val="0"/>
                      <w:marBottom w:val="0"/>
                      <w:divBdr>
                        <w:top w:val="none" w:sz="0" w:space="0" w:color="auto"/>
                        <w:left w:val="none" w:sz="0" w:space="0" w:color="auto"/>
                        <w:bottom w:val="none" w:sz="0" w:space="0" w:color="auto"/>
                        <w:right w:val="none" w:sz="0" w:space="0" w:color="auto"/>
                      </w:divBdr>
                    </w:div>
                    <w:div w:id="1774982561">
                      <w:marLeft w:val="0"/>
                      <w:marRight w:val="0"/>
                      <w:marTop w:val="0"/>
                      <w:marBottom w:val="0"/>
                      <w:divBdr>
                        <w:top w:val="none" w:sz="0" w:space="0" w:color="auto"/>
                        <w:left w:val="none" w:sz="0" w:space="0" w:color="auto"/>
                        <w:bottom w:val="none" w:sz="0" w:space="0" w:color="auto"/>
                        <w:right w:val="none" w:sz="0" w:space="0" w:color="auto"/>
                      </w:divBdr>
                    </w:div>
                    <w:div w:id="1045257759">
                      <w:marLeft w:val="0"/>
                      <w:marRight w:val="0"/>
                      <w:marTop w:val="0"/>
                      <w:marBottom w:val="0"/>
                      <w:divBdr>
                        <w:top w:val="none" w:sz="0" w:space="0" w:color="auto"/>
                        <w:left w:val="none" w:sz="0" w:space="0" w:color="auto"/>
                        <w:bottom w:val="none" w:sz="0" w:space="0" w:color="auto"/>
                        <w:right w:val="none" w:sz="0" w:space="0" w:color="auto"/>
                      </w:divBdr>
                    </w:div>
                    <w:div w:id="2114589331">
                      <w:marLeft w:val="0"/>
                      <w:marRight w:val="0"/>
                      <w:marTop w:val="0"/>
                      <w:marBottom w:val="0"/>
                      <w:divBdr>
                        <w:top w:val="none" w:sz="0" w:space="0" w:color="auto"/>
                        <w:left w:val="none" w:sz="0" w:space="0" w:color="auto"/>
                        <w:bottom w:val="none" w:sz="0" w:space="0" w:color="auto"/>
                        <w:right w:val="none" w:sz="0" w:space="0" w:color="auto"/>
                      </w:divBdr>
                    </w:div>
                    <w:div w:id="615601163">
                      <w:marLeft w:val="0"/>
                      <w:marRight w:val="0"/>
                      <w:marTop w:val="0"/>
                      <w:marBottom w:val="0"/>
                      <w:divBdr>
                        <w:top w:val="none" w:sz="0" w:space="0" w:color="auto"/>
                        <w:left w:val="none" w:sz="0" w:space="0" w:color="auto"/>
                        <w:bottom w:val="none" w:sz="0" w:space="0" w:color="auto"/>
                        <w:right w:val="none" w:sz="0" w:space="0" w:color="auto"/>
                      </w:divBdr>
                    </w:div>
                    <w:div w:id="1502501613">
                      <w:marLeft w:val="0"/>
                      <w:marRight w:val="0"/>
                      <w:marTop w:val="0"/>
                      <w:marBottom w:val="0"/>
                      <w:divBdr>
                        <w:top w:val="none" w:sz="0" w:space="0" w:color="auto"/>
                        <w:left w:val="none" w:sz="0" w:space="0" w:color="auto"/>
                        <w:bottom w:val="none" w:sz="0" w:space="0" w:color="auto"/>
                        <w:right w:val="none" w:sz="0" w:space="0" w:color="auto"/>
                      </w:divBdr>
                    </w:div>
                    <w:div w:id="1393426917">
                      <w:marLeft w:val="0"/>
                      <w:marRight w:val="0"/>
                      <w:marTop w:val="0"/>
                      <w:marBottom w:val="0"/>
                      <w:divBdr>
                        <w:top w:val="none" w:sz="0" w:space="0" w:color="auto"/>
                        <w:left w:val="none" w:sz="0" w:space="0" w:color="auto"/>
                        <w:bottom w:val="none" w:sz="0" w:space="0" w:color="auto"/>
                        <w:right w:val="none" w:sz="0" w:space="0" w:color="auto"/>
                      </w:divBdr>
                    </w:div>
                    <w:div w:id="1121538432">
                      <w:marLeft w:val="0"/>
                      <w:marRight w:val="0"/>
                      <w:marTop w:val="0"/>
                      <w:marBottom w:val="0"/>
                      <w:divBdr>
                        <w:top w:val="none" w:sz="0" w:space="0" w:color="auto"/>
                        <w:left w:val="none" w:sz="0" w:space="0" w:color="auto"/>
                        <w:bottom w:val="none" w:sz="0" w:space="0" w:color="auto"/>
                        <w:right w:val="none" w:sz="0" w:space="0" w:color="auto"/>
                      </w:divBdr>
                    </w:div>
                    <w:div w:id="1278751647">
                      <w:marLeft w:val="0"/>
                      <w:marRight w:val="0"/>
                      <w:marTop w:val="0"/>
                      <w:marBottom w:val="0"/>
                      <w:divBdr>
                        <w:top w:val="none" w:sz="0" w:space="0" w:color="auto"/>
                        <w:left w:val="none" w:sz="0" w:space="0" w:color="auto"/>
                        <w:bottom w:val="none" w:sz="0" w:space="0" w:color="auto"/>
                        <w:right w:val="none" w:sz="0" w:space="0" w:color="auto"/>
                      </w:divBdr>
                    </w:div>
                    <w:div w:id="1848985748">
                      <w:marLeft w:val="0"/>
                      <w:marRight w:val="0"/>
                      <w:marTop w:val="0"/>
                      <w:marBottom w:val="0"/>
                      <w:divBdr>
                        <w:top w:val="none" w:sz="0" w:space="0" w:color="auto"/>
                        <w:left w:val="none" w:sz="0" w:space="0" w:color="auto"/>
                        <w:bottom w:val="none" w:sz="0" w:space="0" w:color="auto"/>
                        <w:right w:val="none" w:sz="0" w:space="0" w:color="auto"/>
                      </w:divBdr>
                    </w:div>
                    <w:div w:id="1950039784">
                      <w:marLeft w:val="0"/>
                      <w:marRight w:val="0"/>
                      <w:marTop w:val="0"/>
                      <w:marBottom w:val="0"/>
                      <w:divBdr>
                        <w:top w:val="none" w:sz="0" w:space="0" w:color="auto"/>
                        <w:left w:val="none" w:sz="0" w:space="0" w:color="auto"/>
                        <w:bottom w:val="none" w:sz="0" w:space="0" w:color="auto"/>
                        <w:right w:val="none" w:sz="0" w:space="0" w:color="auto"/>
                      </w:divBdr>
                    </w:div>
                    <w:div w:id="1715693322">
                      <w:marLeft w:val="0"/>
                      <w:marRight w:val="0"/>
                      <w:marTop w:val="0"/>
                      <w:marBottom w:val="0"/>
                      <w:divBdr>
                        <w:top w:val="none" w:sz="0" w:space="0" w:color="auto"/>
                        <w:left w:val="none" w:sz="0" w:space="0" w:color="auto"/>
                        <w:bottom w:val="none" w:sz="0" w:space="0" w:color="auto"/>
                        <w:right w:val="none" w:sz="0" w:space="0" w:color="auto"/>
                      </w:divBdr>
                    </w:div>
                    <w:div w:id="96799117">
                      <w:marLeft w:val="0"/>
                      <w:marRight w:val="0"/>
                      <w:marTop w:val="0"/>
                      <w:marBottom w:val="0"/>
                      <w:divBdr>
                        <w:top w:val="none" w:sz="0" w:space="0" w:color="auto"/>
                        <w:left w:val="none" w:sz="0" w:space="0" w:color="auto"/>
                        <w:bottom w:val="none" w:sz="0" w:space="0" w:color="auto"/>
                        <w:right w:val="none" w:sz="0" w:space="0" w:color="auto"/>
                      </w:divBdr>
                    </w:div>
                    <w:div w:id="2049183965">
                      <w:marLeft w:val="0"/>
                      <w:marRight w:val="0"/>
                      <w:marTop w:val="0"/>
                      <w:marBottom w:val="0"/>
                      <w:divBdr>
                        <w:top w:val="none" w:sz="0" w:space="0" w:color="auto"/>
                        <w:left w:val="none" w:sz="0" w:space="0" w:color="auto"/>
                        <w:bottom w:val="none" w:sz="0" w:space="0" w:color="auto"/>
                        <w:right w:val="none" w:sz="0" w:space="0" w:color="auto"/>
                      </w:divBdr>
                    </w:div>
                    <w:div w:id="1955137441">
                      <w:marLeft w:val="0"/>
                      <w:marRight w:val="0"/>
                      <w:marTop w:val="0"/>
                      <w:marBottom w:val="0"/>
                      <w:divBdr>
                        <w:top w:val="none" w:sz="0" w:space="0" w:color="auto"/>
                        <w:left w:val="none" w:sz="0" w:space="0" w:color="auto"/>
                        <w:bottom w:val="none" w:sz="0" w:space="0" w:color="auto"/>
                        <w:right w:val="none" w:sz="0" w:space="0" w:color="auto"/>
                      </w:divBdr>
                    </w:div>
                    <w:div w:id="618495454">
                      <w:marLeft w:val="0"/>
                      <w:marRight w:val="0"/>
                      <w:marTop w:val="0"/>
                      <w:marBottom w:val="0"/>
                      <w:divBdr>
                        <w:top w:val="none" w:sz="0" w:space="0" w:color="auto"/>
                        <w:left w:val="none" w:sz="0" w:space="0" w:color="auto"/>
                        <w:bottom w:val="none" w:sz="0" w:space="0" w:color="auto"/>
                        <w:right w:val="none" w:sz="0" w:space="0" w:color="auto"/>
                      </w:divBdr>
                    </w:div>
                    <w:div w:id="1370912532">
                      <w:marLeft w:val="0"/>
                      <w:marRight w:val="0"/>
                      <w:marTop w:val="0"/>
                      <w:marBottom w:val="0"/>
                      <w:divBdr>
                        <w:top w:val="none" w:sz="0" w:space="0" w:color="auto"/>
                        <w:left w:val="none" w:sz="0" w:space="0" w:color="auto"/>
                        <w:bottom w:val="none" w:sz="0" w:space="0" w:color="auto"/>
                        <w:right w:val="none" w:sz="0" w:space="0" w:color="auto"/>
                      </w:divBdr>
                    </w:div>
                    <w:div w:id="1850485243">
                      <w:marLeft w:val="0"/>
                      <w:marRight w:val="0"/>
                      <w:marTop w:val="0"/>
                      <w:marBottom w:val="0"/>
                      <w:divBdr>
                        <w:top w:val="none" w:sz="0" w:space="0" w:color="auto"/>
                        <w:left w:val="none" w:sz="0" w:space="0" w:color="auto"/>
                        <w:bottom w:val="none" w:sz="0" w:space="0" w:color="auto"/>
                        <w:right w:val="none" w:sz="0" w:space="0" w:color="auto"/>
                      </w:divBdr>
                    </w:div>
                    <w:div w:id="71439765">
                      <w:marLeft w:val="0"/>
                      <w:marRight w:val="0"/>
                      <w:marTop w:val="0"/>
                      <w:marBottom w:val="0"/>
                      <w:divBdr>
                        <w:top w:val="none" w:sz="0" w:space="0" w:color="auto"/>
                        <w:left w:val="none" w:sz="0" w:space="0" w:color="auto"/>
                        <w:bottom w:val="none" w:sz="0" w:space="0" w:color="auto"/>
                        <w:right w:val="none" w:sz="0" w:space="0" w:color="auto"/>
                      </w:divBdr>
                    </w:div>
                    <w:div w:id="21436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88289">
          <w:marLeft w:val="0"/>
          <w:marRight w:val="0"/>
          <w:marTop w:val="0"/>
          <w:marBottom w:val="0"/>
          <w:divBdr>
            <w:top w:val="none" w:sz="0" w:space="0" w:color="auto"/>
            <w:left w:val="none" w:sz="0" w:space="0" w:color="auto"/>
            <w:bottom w:val="none" w:sz="0" w:space="0" w:color="auto"/>
            <w:right w:val="none" w:sz="0" w:space="0" w:color="auto"/>
          </w:divBdr>
          <w:divsChild>
            <w:div w:id="641302344">
              <w:marLeft w:val="0"/>
              <w:marRight w:val="0"/>
              <w:marTop w:val="0"/>
              <w:marBottom w:val="0"/>
              <w:divBdr>
                <w:top w:val="none" w:sz="0" w:space="0" w:color="auto"/>
                <w:left w:val="none" w:sz="0" w:space="0" w:color="auto"/>
                <w:bottom w:val="none" w:sz="0" w:space="0" w:color="auto"/>
                <w:right w:val="none" w:sz="0" w:space="0" w:color="auto"/>
              </w:divBdr>
            </w:div>
          </w:divsChild>
        </w:div>
        <w:div w:id="1235706484">
          <w:marLeft w:val="0"/>
          <w:marRight w:val="0"/>
          <w:marTop w:val="0"/>
          <w:marBottom w:val="0"/>
          <w:divBdr>
            <w:top w:val="none" w:sz="0" w:space="0" w:color="auto"/>
            <w:left w:val="none" w:sz="0" w:space="0" w:color="auto"/>
            <w:bottom w:val="none" w:sz="0" w:space="0" w:color="auto"/>
            <w:right w:val="none" w:sz="0" w:space="0" w:color="auto"/>
          </w:divBdr>
          <w:divsChild>
            <w:div w:id="557204997">
              <w:marLeft w:val="0"/>
              <w:marRight w:val="0"/>
              <w:marTop w:val="240"/>
              <w:marBottom w:val="240"/>
              <w:divBdr>
                <w:top w:val="single" w:sz="18" w:space="12" w:color="000000"/>
                <w:left w:val="none" w:sz="0" w:space="12" w:color="auto"/>
                <w:bottom w:val="none" w:sz="0" w:space="12" w:color="auto"/>
                <w:right w:val="none" w:sz="0" w:space="12" w:color="auto"/>
              </w:divBdr>
              <w:divsChild>
                <w:div w:id="1947148735">
                  <w:marLeft w:val="0"/>
                  <w:marRight w:val="0"/>
                  <w:marTop w:val="0"/>
                  <w:marBottom w:val="0"/>
                  <w:divBdr>
                    <w:top w:val="none" w:sz="0" w:space="0" w:color="auto"/>
                    <w:left w:val="none" w:sz="0" w:space="0" w:color="auto"/>
                    <w:bottom w:val="none" w:sz="0" w:space="0" w:color="auto"/>
                    <w:right w:val="none" w:sz="0" w:space="0" w:color="auto"/>
                  </w:divBdr>
                  <w:divsChild>
                    <w:div w:id="1556743451">
                      <w:marLeft w:val="0"/>
                      <w:marRight w:val="0"/>
                      <w:marTop w:val="0"/>
                      <w:marBottom w:val="0"/>
                      <w:divBdr>
                        <w:top w:val="none" w:sz="0" w:space="0" w:color="auto"/>
                        <w:left w:val="none" w:sz="0" w:space="0" w:color="auto"/>
                        <w:bottom w:val="none" w:sz="0" w:space="0" w:color="auto"/>
                        <w:right w:val="none" w:sz="0" w:space="0" w:color="auto"/>
                      </w:divBdr>
                      <w:divsChild>
                        <w:div w:id="743067032">
                          <w:marLeft w:val="0"/>
                          <w:marRight w:val="0"/>
                          <w:marTop w:val="0"/>
                          <w:marBottom w:val="0"/>
                          <w:divBdr>
                            <w:top w:val="none" w:sz="0" w:space="0" w:color="auto"/>
                            <w:left w:val="none" w:sz="0" w:space="0" w:color="auto"/>
                            <w:bottom w:val="none" w:sz="0" w:space="0" w:color="auto"/>
                            <w:right w:val="none" w:sz="0" w:space="0" w:color="auto"/>
                          </w:divBdr>
                          <w:divsChild>
                            <w:div w:id="1564442254">
                              <w:marLeft w:val="0"/>
                              <w:marRight w:val="0"/>
                              <w:marTop w:val="0"/>
                              <w:marBottom w:val="0"/>
                              <w:divBdr>
                                <w:top w:val="none" w:sz="0" w:space="0" w:color="auto"/>
                                <w:left w:val="none" w:sz="0" w:space="0" w:color="auto"/>
                                <w:bottom w:val="none" w:sz="0" w:space="0" w:color="auto"/>
                                <w:right w:val="none" w:sz="0" w:space="0" w:color="auto"/>
                              </w:divBdr>
                            </w:div>
                            <w:div w:id="1094977564">
                              <w:marLeft w:val="0"/>
                              <w:marRight w:val="0"/>
                              <w:marTop w:val="0"/>
                              <w:marBottom w:val="150"/>
                              <w:divBdr>
                                <w:top w:val="single" w:sz="6" w:space="0" w:color="AAAAAA"/>
                                <w:left w:val="single" w:sz="6" w:space="0" w:color="AAAAAA"/>
                                <w:bottom w:val="single" w:sz="6" w:space="0" w:color="AAAAAA"/>
                                <w:right w:val="single" w:sz="6" w:space="0" w:color="AAAAAA"/>
                              </w:divBdr>
                              <w:divsChild>
                                <w:div w:id="931668549">
                                  <w:marLeft w:val="0"/>
                                  <w:marRight w:val="0"/>
                                  <w:marTop w:val="0"/>
                                  <w:marBottom w:val="0"/>
                                  <w:divBdr>
                                    <w:top w:val="none" w:sz="0" w:space="0" w:color="auto"/>
                                    <w:left w:val="none" w:sz="0" w:space="0" w:color="auto"/>
                                    <w:bottom w:val="none" w:sz="0" w:space="0" w:color="auto"/>
                                    <w:right w:val="none" w:sz="0" w:space="0" w:color="auto"/>
                                  </w:divBdr>
                                  <w:divsChild>
                                    <w:div w:id="2015496107">
                                      <w:marLeft w:val="0"/>
                                      <w:marRight w:val="0"/>
                                      <w:marTop w:val="0"/>
                                      <w:marBottom w:val="300"/>
                                      <w:divBdr>
                                        <w:top w:val="none" w:sz="0" w:space="0" w:color="auto"/>
                                        <w:left w:val="none" w:sz="0" w:space="0" w:color="auto"/>
                                        <w:bottom w:val="none" w:sz="0" w:space="0" w:color="auto"/>
                                        <w:right w:val="none" w:sz="0" w:space="0" w:color="auto"/>
                                      </w:divBdr>
                                      <w:divsChild>
                                        <w:div w:id="1421096486">
                                          <w:marLeft w:val="0"/>
                                          <w:marRight w:val="0"/>
                                          <w:marTop w:val="0"/>
                                          <w:marBottom w:val="0"/>
                                          <w:divBdr>
                                            <w:top w:val="none" w:sz="0" w:space="0" w:color="auto"/>
                                            <w:left w:val="none" w:sz="0" w:space="0" w:color="auto"/>
                                            <w:bottom w:val="none" w:sz="0" w:space="0" w:color="auto"/>
                                            <w:right w:val="none" w:sz="0" w:space="0" w:color="auto"/>
                                          </w:divBdr>
                                          <w:divsChild>
                                            <w:div w:id="86324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966190">
      <w:bodyDiv w:val="1"/>
      <w:marLeft w:val="0"/>
      <w:marRight w:val="0"/>
      <w:marTop w:val="0"/>
      <w:marBottom w:val="0"/>
      <w:divBdr>
        <w:top w:val="none" w:sz="0" w:space="0" w:color="auto"/>
        <w:left w:val="none" w:sz="0" w:space="0" w:color="auto"/>
        <w:bottom w:val="none" w:sz="0" w:space="0" w:color="auto"/>
        <w:right w:val="none" w:sz="0" w:space="0" w:color="auto"/>
      </w:divBdr>
      <w:divsChild>
        <w:div w:id="1279681841">
          <w:marLeft w:val="0"/>
          <w:marRight w:val="0"/>
          <w:marTop w:val="0"/>
          <w:marBottom w:val="0"/>
          <w:divBdr>
            <w:top w:val="none" w:sz="0" w:space="0" w:color="auto"/>
            <w:left w:val="none" w:sz="0" w:space="0" w:color="auto"/>
            <w:bottom w:val="none" w:sz="0" w:space="0" w:color="auto"/>
            <w:right w:val="none" w:sz="0" w:space="0" w:color="auto"/>
          </w:divBdr>
          <w:divsChild>
            <w:div w:id="1529291917">
              <w:marLeft w:val="0"/>
              <w:marRight w:val="0"/>
              <w:marTop w:val="0"/>
              <w:marBottom w:val="0"/>
              <w:divBdr>
                <w:top w:val="none" w:sz="0" w:space="0" w:color="auto"/>
                <w:left w:val="none" w:sz="0" w:space="0" w:color="auto"/>
                <w:bottom w:val="none" w:sz="0" w:space="0" w:color="auto"/>
                <w:right w:val="none" w:sz="0" w:space="0" w:color="auto"/>
              </w:divBdr>
              <w:divsChild>
                <w:div w:id="1092435054">
                  <w:marLeft w:val="0"/>
                  <w:marRight w:val="0"/>
                  <w:marTop w:val="0"/>
                  <w:marBottom w:val="0"/>
                  <w:divBdr>
                    <w:top w:val="none" w:sz="0" w:space="0" w:color="auto"/>
                    <w:left w:val="none" w:sz="0" w:space="0" w:color="auto"/>
                    <w:bottom w:val="none" w:sz="0" w:space="0" w:color="auto"/>
                    <w:right w:val="none" w:sz="0" w:space="0" w:color="auto"/>
                  </w:divBdr>
                  <w:divsChild>
                    <w:div w:id="2009163609">
                      <w:marLeft w:val="116"/>
                      <w:marRight w:val="116"/>
                      <w:marTop w:val="0"/>
                      <w:marBottom w:val="0"/>
                      <w:divBdr>
                        <w:top w:val="none" w:sz="0" w:space="0" w:color="auto"/>
                        <w:left w:val="none" w:sz="0" w:space="0" w:color="auto"/>
                        <w:bottom w:val="none" w:sz="0" w:space="0" w:color="auto"/>
                        <w:right w:val="none" w:sz="0" w:space="0" w:color="auto"/>
                      </w:divBdr>
                      <w:divsChild>
                        <w:div w:id="1710109726">
                          <w:marLeft w:val="0"/>
                          <w:marRight w:val="0"/>
                          <w:marTop w:val="0"/>
                          <w:marBottom w:val="0"/>
                          <w:divBdr>
                            <w:top w:val="none" w:sz="0" w:space="0" w:color="auto"/>
                            <w:left w:val="none" w:sz="0" w:space="0" w:color="auto"/>
                            <w:bottom w:val="none" w:sz="0" w:space="0" w:color="auto"/>
                            <w:right w:val="none" w:sz="0" w:space="0" w:color="auto"/>
                          </w:divBdr>
                          <w:divsChild>
                            <w:div w:id="696585736">
                              <w:marLeft w:val="105"/>
                              <w:marRight w:val="105"/>
                              <w:marTop w:val="0"/>
                              <w:marBottom w:val="0"/>
                              <w:divBdr>
                                <w:top w:val="none" w:sz="0" w:space="0" w:color="auto"/>
                                <w:left w:val="none" w:sz="0" w:space="0" w:color="auto"/>
                                <w:bottom w:val="none" w:sz="0" w:space="0" w:color="auto"/>
                                <w:right w:val="none" w:sz="0" w:space="0" w:color="auto"/>
                              </w:divBdr>
                              <w:divsChild>
                                <w:div w:id="780151281">
                                  <w:marLeft w:val="0"/>
                                  <w:marRight w:val="0"/>
                                  <w:marTop w:val="0"/>
                                  <w:marBottom w:val="0"/>
                                  <w:divBdr>
                                    <w:top w:val="none" w:sz="0" w:space="0" w:color="auto"/>
                                    <w:left w:val="none" w:sz="0" w:space="0" w:color="auto"/>
                                    <w:bottom w:val="none" w:sz="0" w:space="0" w:color="auto"/>
                                    <w:right w:val="none" w:sz="0" w:space="0" w:color="auto"/>
                                  </w:divBdr>
                                  <w:divsChild>
                                    <w:div w:id="237642542">
                                      <w:marLeft w:val="0"/>
                                      <w:marRight w:val="0"/>
                                      <w:marTop w:val="0"/>
                                      <w:marBottom w:val="0"/>
                                      <w:divBdr>
                                        <w:top w:val="none" w:sz="0" w:space="0" w:color="auto"/>
                                        <w:left w:val="none" w:sz="0" w:space="0" w:color="auto"/>
                                        <w:bottom w:val="none" w:sz="0" w:space="0" w:color="auto"/>
                                        <w:right w:val="none" w:sz="0" w:space="0" w:color="auto"/>
                                      </w:divBdr>
                                      <w:divsChild>
                                        <w:div w:id="597061433">
                                          <w:marLeft w:val="0"/>
                                          <w:marRight w:val="0"/>
                                          <w:marTop w:val="0"/>
                                          <w:marBottom w:val="0"/>
                                          <w:divBdr>
                                            <w:top w:val="none" w:sz="0" w:space="0" w:color="auto"/>
                                            <w:left w:val="none" w:sz="0" w:space="0" w:color="auto"/>
                                            <w:bottom w:val="none" w:sz="0" w:space="0" w:color="auto"/>
                                            <w:right w:val="none" w:sz="0" w:space="0" w:color="auto"/>
                                          </w:divBdr>
                                          <w:divsChild>
                                            <w:div w:id="536740185">
                                              <w:marLeft w:val="0"/>
                                              <w:marRight w:val="0"/>
                                              <w:marTop w:val="0"/>
                                              <w:marBottom w:val="0"/>
                                              <w:divBdr>
                                                <w:top w:val="none" w:sz="0" w:space="0" w:color="auto"/>
                                                <w:left w:val="none" w:sz="0" w:space="0" w:color="auto"/>
                                                <w:bottom w:val="none" w:sz="0" w:space="0" w:color="auto"/>
                                                <w:right w:val="none" w:sz="0" w:space="0" w:color="auto"/>
                                              </w:divBdr>
                                              <w:divsChild>
                                                <w:div w:id="2133787321">
                                                  <w:marLeft w:val="0"/>
                                                  <w:marRight w:val="0"/>
                                                  <w:marTop w:val="0"/>
                                                  <w:marBottom w:val="0"/>
                                                  <w:divBdr>
                                                    <w:top w:val="none" w:sz="0" w:space="0" w:color="auto"/>
                                                    <w:left w:val="none" w:sz="0" w:space="0" w:color="auto"/>
                                                    <w:bottom w:val="none" w:sz="0" w:space="0" w:color="auto"/>
                                                    <w:right w:val="none" w:sz="0" w:space="0" w:color="auto"/>
                                                  </w:divBdr>
                                                </w:div>
                                                <w:div w:id="173762875">
                                                  <w:marLeft w:val="0"/>
                                                  <w:marRight w:val="0"/>
                                                  <w:marTop w:val="0"/>
                                                  <w:marBottom w:val="0"/>
                                                  <w:divBdr>
                                                    <w:top w:val="none" w:sz="0" w:space="0" w:color="auto"/>
                                                    <w:left w:val="none" w:sz="0" w:space="0" w:color="auto"/>
                                                    <w:bottom w:val="none" w:sz="0" w:space="0" w:color="auto"/>
                                                    <w:right w:val="none" w:sz="0" w:space="0" w:color="auto"/>
                                                  </w:divBdr>
                                                </w:div>
                                              </w:divsChild>
                                            </w:div>
                                            <w:div w:id="171989539">
                                              <w:marLeft w:val="0"/>
                                              <w:marRight w:val="0"/>
                                              <w:marTop w:val="0"/>
                                              <w:marBottom w:val="0"/>
                                              <w:divBdr>
                                                <w:top w:val="none" w:sz="0" w:space="0" w:color="auto"/>
                                                <w:left w:val="none" w:sz="0" w:space="0" w:color="auto"/>
                                                <w:bottom w:val="none" w:sz="0" w:space="0" w:color="auto"/>
                                                <w:right w:val="none" w:sz="0" w:space="0" w:color="auto"/>
                                              </w:divBdr>
                                              <w:divsChild>
                                                <w:div w:id="1127236643">
                                                  <w:marLeft w:val="0"/>
                                                  <w:marRight w:val="0"/>
                                                  <w:marTop w:val="0"/>
                                                  <w:marBottom w:val="0"/>
                                                  <w:divBdr>
                                                    <w:top w:val="none" w:sz="0" w:space="0" w:color="auto"/>
                                                    <w:left w:val="none" w:sz="0" w:space="0" w:color="auto"/>
                                                    <w:bottom w:val="none" w:sz="0" w:space="0" w:color="auto"/>
                                                    <w:right w:val="none" w:sz="0" w:space="0" w:color="auto"/>
                                                  </w:divBdr>
                                                  <w:divsChild>
                                                    <w:div w:id="867568950">
                                                      <w:marLeft w:val="0"/>
                                                      <w:marRight w:val="0"/>
                                                      <w:marTop w:val="0"/>
                                                      <w:marBottom w:val="0"/>
                                                      <w:divBdr>
                                                        <w:top w:val="none" w:sz="0" w:space="0" w:color="auto"/>
                                                        <w:left w:val="none" w:sz="0" w:space="0" w:color="auto"/>
                                                        <w:bottom w:val="none" w:sz="0" w:space="0" w:color="auto"/>
                                                        <w:right w:val="none" w:sz="0" w:space="0" w:color="auto"/>
                                                      </w:divBdr>
                                                    </w:div>
                                                    <w:div w:id="14313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831441">
                      <w:marLeft w:val="116"/>
                      <w:marRight w:val="116"/>
                      <w:marTop w:val="0"/>
                      <w:marBottom w:val="0"/>
                      <w:divBdr>
                        <w:top w:val="none" w:sz="0" w:space="0" w:color="auto"/>
                        <w:left w:val="none" w:sz="0" w:space="0" w:color="auto"/>
                        <w:bottom w:val="none" w:sz="0" w:space="0" w:color="auto"/>
                        <w:right w:val="none" w:sz="0" w:space="0" w:color="auto"/>
                      </w:divBdr>
                      <w:divsChild>
                        <w:div w:id="1186017843">
                          <w:marLeft w:val="0"/>
                          <w:marRight w:val="0"/>
                          <w:marTop w:val="0"/>
                          <w:marBottom w:val="0"/>
                          <w:divBdr>
                            <w:top w:val="none" w:sz="0" w:space="0" w:color="auto"/>
                            <w:left w:val="none" w:sz="0" w:space="0" w:color="auto"/>
                            <w:bottom w:val="none" w:sz="0" w:space="0" w:color="auto"/>
                            <w:right w:val="none" w:sz="0" w:space="0" w:color="auto"/>
                          </w:divBdr>
                          <w:divsChild>
                            <w:div w:id="736051022">
                              <w:marLeft w:val="0"/>
                              <w:marRight w:val="0"/>
                              <w:marTop w:val="0"/>
                              <w:marBottom w:val="0"/>
                              <w:divBdr>
                                <w:top w:val="none" w:sz="0" w:space="0" w:color="auto"/>
                                <w:left w:val="none" w:sz="0" w:space="0" w:color="auto"/>
                                <w:bottom w:val="none" w:sz="0" w:space="0" w:color="auto"/>
                                <w:right w:val="none" w:sz="0" w:space="0" w:color="auto"/>
                              </w:divBdr>
                              <w:divsChild>
                                <w:div w:id="2132704179">
                                  <w:marLeft w:val="0"/>
                                  <w:marRight w:val="0"/>
                                  <w:marTop w:val="0"/>
                                  <w:marBottom w:val="0"/>
                                  <w:divBdr>
                                    <w:top w:val="none" w:sz="0" w:space="0" w:color="auto"/>
                                    <w:left w:val="none" w:sz="0" w:space="0" w:color="auto"/>
                                    <w:bottom w:val="none" w:sz="0" w:space="0" w:color="auto"/>
                                    <w:right w:val="none" w:sz="0" w:space="0" w:color="auto"/>
                                  </w:divBdr>
                                  <w:divsChild>
                                    <w:div w:id="2028360720">
                                      <w:marLeft w:val="0"/>
                                      <w:marRight w:val="0"/>
                                      <w:marTop w:val="0"/>
                                      <w:marBottom w:val="0"/>
                                      <w:divBdr>
                                        <w:top w:val="none" w:sz="0" w:space="0" w:color="auto"/>
                                        <w:left w:val="none" w:sz="0" w:space="0" w:color="auto"/>
                                        <w:bottom w:val="none" w:sz="0" w:space="0" w:color="auto"/>
                                        <w:right w:val="none" w:sz="0" w:space="0" w:color="auto"/>
                                      </w:divBdr>
                                    </w:div>
                                    <w:div w:id="1259483416">
                                      <w:marLeft w:val="0"/>
                                      <w:marRight w:val="0"/>
                                      <w:marTop w:val="0"/>
                                      <w:marBottom w:val="0"/>
                                      <w:divBdr>
                                        <w:top w:val="none" w:sz="0" w:space="0" w:color="auto"/>
                                        <w:left w:val="none" w:sz="0" w:space="0" w:color="auto"/>
                                        <w:bottom w:val="none" w:sz="0" w:space="0" w:color="auto"/>
                                        <w:right w:val="none" w:sz="0" w:space="0" w:color="auto"/>
                                      </w:divBdr>
                                      <w:divsChild>
                                        <w:div w:id="661466087">
                                          <w:marLeft w:val="0"/>
                                          <w:marRight w:val="0"/>
                                          <w:marTop w:val="0"/>
                                          <w:marBottom w:val="0"/>
                                          <w:divBdr>
                                            <w:top w:val="none" w:sz="0" w:space="0" w:color="auto"/>
                                            <w:left w:val="none" w:sz="0" w:space="0" w:color="auto"/>
                                            <w:bottom w:val="none" w:sz="0" w:space="0" w:color="auto"/>
                                            <w:right w:val="none" w:sz="0" w:space="0" w:color="auto"/>
                                          </w:divBdr>
                                          <w:divsChild>
                                            <w:div w:id="269357342">
                                              <w:marLeft w:val="0"/>
                                              <w:marRight w:val="0"/>
                                              <w:marTop w:val="0"/>
                                              <w:marBottom w:val="0"/>
                                              <w:divBdr>
                                                <w:top w:val="none" w:sz="0" w:space="0" w:color="auto"/>
                                                <w:left w:val="none" w:sz="0" w:space="0" w:color="auto"/>
                                                <w:bottom w:val="none" w:sz="0" w:space="0" w:color="auto"/>
                                                <w:right w:val="none" w:sz="0" w:space="0" w:color="auto"/>
                                              </w:divBdr>
                                              <w:divsChild>
                                                <w:div w:id="6992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682932">
                              <w:marLeft w:val="0"/>
                              <w:marRight w:val="0"/>
                              <w:marTop w:val="0"/>
                              <w:marBottom w:val="0"/>
                              <w:divBdr>
                                <w:top w:val="none" w:sz="0" w:space="0" w:color="auto"/>
                                <w:left w:val="none" w:sz="0" w:space="0" w:color="auto"/>
                                <w:bottom w:val="none" w:sz="0" w:space="0" w:color="auto"/>
                                <w:right w:val="none" w:sz="0" w:space="0" w:color="auto"/>
                              </w:divBdr>
                              <w:divsChild>
                                <w:div w:id="524556444">
                                  <w:marLeft w:val="0"/>
                                  <w:marRight w:val="0"/>
                                  <w:marTop w:val="0"/>
                                  <w:marBottom w:val="0"/>
                                  <w:divBdr>
                                    <w:top w:val="none" w:sz="0" w:space="0" w:color="auto"/>
                                    <w:left w:val="none" w:sz="0" w:space="0" w:color="auto"/>
                                    <w:bottom w:val="none" w:sz="0" w:space="0" w:color="auto"/>
                                    <w:right w:val="none" w:sz="0" w:space="0" w:color="auto"/>
                                  </w:divBdr>
                                  <w:divsChild>
                                    <w:div w:id="280495869">
                                      <w:marLeft w:val="0"/>
                                      <w:marRight w:val="0"/>
                                      <w:marTop w:val="0"/>
                                      <w:marBottom w:val="0"/>
                                      <w:divBdr>
                                        <w:top w:val="none" w:sz="0" w:space="0" w:color="auto"/>
                                        <w:left w:val="none" w:sz="0" w:space="0" w:color="auto"/>
                                        <w:bottom w:val="none" w:sz="0" w:space="0" w:color="auto"/>
                                        <w:right w:val="none" w:sz="0" w:space="0" w:color="auto"/>
                                      </w:divBdr>
                                      <w:divsChild>
                                        <w:div w:id="2011448565">
                                          <w:marLeft w:val="0"/>
                                          <w:marRight w:val="0"/>
                                          <w:marTop w:val="0"/>
                                          <w:marBottom w:val="0"/>
                                          <w:divBdr>
                                            <w:top w:val="none" w:sz="0" w:space="0" w:color="auto"/>
                                            <w:left w:val="none" w:sz="0" w:space="0" w:color="auto"/>
                                            <w:bottom w:val="none" w:sz="0" w:space="0" w:color="auto"/>
                                            <w:right w:val="none" w:sz="0" w:space="0" w:color="auto"/>
                                          </w:divBdr>
                                          <w:divsChild>
                                            <w:div w:id="1211378954">
                                              <w:marLeft w:val="0"/>
                                              <w:marRight w:val="0"/>
                                              <w:marTop w:val="0"/>
                                              <w:marBottom w:val="0"/>
                                              <w:divBdr>
                                                <w:top w:val="none" w:sz="0" w:space="0" w:color="auto"/>
                                                <w:left w:val="none" w:sz="0" w:space="0" w:color="auto"/>
                                                <w:bottom w:val="none" w:sz="0" w:space="0" w:color="auto"/>
                                                <w:right w:val="none" w:sz="0" w:space="0" w:color="auto"/>
                                              </w:divBdr>
                                              <w:divsChild>
                                                <w:div w:id="68384565">
                                                  <w:marLeft w:val="0"/>
                                                  <w:marRight w:val="0"/>
                                                  <w:marTop w:val="0"/>
                                                  <w:marBottom w:val="0"/>
                                                  <w:divBdr>
                                                    <w:top w:val="none" w:sz="0" w:space="0" w:color="auto"/>
                                                    <w:left w:val="none" w:sz="0" w:space="0" w:color="auto"/>
                                                    <w:bottom w:val="none" w:sz="0" w:space="0" w:color="auto"/>
                                                    <w:right w:val="none" w:sz="0" w:space="0" w:color="auto"/>
                                                  </w:divBdr>
                                                  <w:divsChild>
                                                    <w:div w:id="764494218">
                                                      <w:marLeft w:val="0"/>
                                                      <w:marRight w:val="0"/>
                                                      <w:marTop w:val="0"/>
                                                      <w:marBottom w:val="0"/>
                                                      <w:divBdr>
                                                        <w:top w:val="none" w:sz="0" w:space="0" w:color="auto"/>
                                                        <w:left w:val="none" w:sz="0" w:space="0" w:color="auto"/>
                                                        <w:bottom w:val="none" w:sz="0" w:space="0" w:color="auto"/>
                                                        <w:right w:val="none" w:sz="0" w:space="0" w:color="auto"/>
                                                      </w:divBdr>
                                                      <w:divsChild>
                                                        <w:div w:id="2049377868">
                                                          <w:marLeft w:val="0"/>
                                                          <w:marRight w:val="0"/>
                                                          <w:marTop w:val="0"/>
                                                          <w:marBottom w:val="0"/>
                                                          <w:divBdr>
                                                            <w:top w:val="none" w:sz="0" w:space="0" w:color="auto"/>
                                                            <w:left w:val="none" w:sz="0" w:space="0" w:color="auto"/>
                                                            <w:bottom w:val="none" w:sz="0" w:space="0" w:color="auto"/>
                                                            <w:right w:val="none" w:sz="0" w:space="0" w:color="auto"/>
                                                          </w:divBdr>
                                                          <w:divsChild>
                                                            <w:div w:id="8349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91205">
                                                      <w:marLeft w:val="0"/>
                                                      <w:marRight w:val="0"/>
                                                      <w:marTop w:val="0"/>
                                                      <w:marBottom w:val="0"/>
                                                      <w:divBdr>
                                                        <w:top w:val="none" w:sz="0" w:space="0" w:color="auto"/>
                                                        <w:left w:val="none" w:sz="0" w:space="0" w:color="auto"/>
                                                        <w:bottom w:val="none" w:sz="0" w:space="0" w:color="auto"/>
                                                        <w:right w:val="none" w:sz="0" w:space="0" w:color="auto"/>
                                                      </w:divBdr>
                                                      <w:divsChild>
                                                        <w:div w:id="185366883">
                                                          <w:marLeft w:val="0"/>
                                                          <w:marRight w:val="0"/>
                                                          <w:marTop w:val="0"/>
                                                          <w:marBottom w:val="0"/>
                                                          <w:divBdr>
                                                            <w:top w:val="none" w:sz="0" w:space="0" w:color="auto"/>
                                                            <w:left w:val="none" w:sz="0" w:space="0" w:color="auto"/>
                                                            <w:bottom w:val="none" w:sz="0" w:space="0" w:color="auto"/>
                                                            <w:right w:val="none" w:sz="0" w:space="0" w:color="auto"/>
                                                          </w:divBdr>
                                                          <w:divsChild>
                                                            <w:div w:id="13423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8538760">
          <w:marLeft w:val="0"/>
          <w:marRight w:val="0"/>
          <w:marTop w:val="0"/>
          <w:marBottom w:val="0"/>
          <w:divBdr>
            <w:top w:val="none" w:sz="0" w:space="0" w:color="auto"/>
            <w:left w:val="none" w:sz="0" w:space="0" w:color="auto"/>
            <w:bottom w:val="none" w:sz="0" w:space="0" w:color="auto"/>
            <w:right w:val="none" w:sz="0" w:space="0" w:color="auto"/>
          </w:divBdr>
          <w:divsChild>
            <w:div w:id="915094389">
              <w:marLeft w:val="0"/>
              <w:marRight w:val="0"/>
              <w:marTop w:val="0"/>
              <w:marBottom w:val="0"/>
              <w:divBdr>
                <w:top w:val="none" w:sz="0" w:space="0" w:color="auto"/>
                <w:left w:val="none" w:sz="0" w:space="0" w:color="auto"/>
                <w:bottom w:val="none" w:sz="0" w:space="0" w:color="auto"/>
                <w:right w:val="none" w:sz="0" w:space="0" w:color="auto"/>
              </w:divBdr>
              <w:divsChild>
                <w:div w:id="650597897">
                  <w:marLeft w:val="0"/>
                  <w:marRight w:val="0"/>
                  <w:marTop w:val="0"/>
                  <w:marBottom w:val="0"/>
                  <w:divBdr>
                    <w:top w:val="none" w:sz="0" w:space="0" w:color="auto"/>
                    <w:left w:val="none" w:sz="0" w:space="0" w:color="auto"/>
                    <w:bottom w:val="none" w:sz="0" w:space="0" w:color="auto"/>
                    <w:right w:val="none" w:sz="0" w:space="0" w:color="auto"/>
                  </w:divBdr>
                  <w:divsChild>
                    <w:div w:id="554658807">
                      <w:marLeft w:val="117"/>
                      <w:marRight w:val="117"/>
                      <w:marTop w:val="0"/>
                      <w:marBottom w:val="0"/>
                      <w:divBdr>
                        <w:top w:val="none" w:sz="0" w:space="0" w:color="auto"/>
                        <w:left w:val="none" w:sz="0" w:space="0" w:color="auto"/>
                        <w:bottom w:val="none" w:sz="0" w:space="0" w:color="auto"/>
                        <w:right w:val="none" w:sz="0" w:space="0" w:color="auto"/>
                      </w:divBdr>
                      <w:divsChild>
                        <w:div w:id="220406167">
                          <w:marLeft w:val="0"/>
                          <w:marRight w:val="0"/>
                          <w:marTop w:val="0"/>
                          <w:marBottom w:val="0"/>
                          <w:divBdr>
                            <w:top w:val="none" w:sz="0" w:space="0" w:color="auto"/>
                            <w:left w:val="none" w:sz="0" w:space="0" w:color="auto"/>
                            <w:bottom w:val="none" w:sz="0" w:space="0" w:color="auto"/>
                            <w:right w:val="none" w:sz="0" w:space="0" w:color="auto"/>
                          </w:divBdr>
                          <w:divsChild>
                            <w:div w:id="1150750954">
                              <w:marLeft w:val="0"/>
                              <w:marRight w:val="0"/>
                              <w:marTop w:val="0"/>
                              <w:marBottom w:val="0"/>
                              <w:divBdr>
                                <w:top w:val="none" w:sz="0" w:space="0" w:color="auto"/>
                                <w:left w:val="none" w:sz="0" w:space="0" w:color="auto"/>
                                <w:bottom w:val="none" w:sz="0" w:space="0" w:color="auto"/>
                                <w:right w:val="none" w:sz="0" w:space="0" w:color="auto"/>
                              </w:divBdr>
                              <w:divsChild>
                                <w:div w:id="1061906935">
                                  <w:marLeft w:val="0"/>
                                  <w:marRight w:val="0"/>
                                  <w:marTop w:val="0"/>
                                  <w:marBottom w:val="0"/>
                                  <w:divBdr>
                                    <w:top w:val="none" w:sz="0" w:space="0" w:color="auto"/>
                                    <w:left w:val="none" w:sz="0" w:space="0" w:color="auto"/>
                                    <w:bottom w:val="none" w:sz="0" w:space="0" w:color="auto"/>
                                    <w:right w:val="none" w:sz="0" w:space="0" w:color="auto"/>
                                  </w:divBdr>
                                </w:div>
                              </w:divsChild>
                            </w:div>
                            <w:div w:id="15805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3117">
                      <w:marLeft w:val="117"/>
                      <w:marRight w:val="117"/>
                      <w:marTop w:val="0"/>
                      <w:marBottom w:val="0"/>
                      <w:divBdr>
                        <w:top w:val="none" w:sz="0" w:space="0" w:color="auto"/>
                        <w:left w:val="none" w:sz="0" w:space="0" w:color="auto"/>
                        <w:bottom w:val="none" w:sz="0" w:space="0" w:color="auto"/>
                        <w:right w:val="none" w:sz="0" w:space="0" w:color="auto"/>
                      </w:divBdr>
                      <w:divsChild>
                        <w:div w:id="1465192726">
                          <w:marLeft w:val="0"/>
                          <w:marRight w:val="0"/>
                          <w:marTop w:val="0"/>
                          <w:marBottom w:val="0"/>
                          <w:divBdr>
                            <w:top w:val="none" w:sz="0" w:space="0" w:color="auto"/>
                            <w:left w:val="none" w:sz="0" w:space="0" w:color="auto"/>
                            <w:bottom w:val="none" w:sz="0" w:space="0" w:color="auto"/>
                            <w:right w:val="none" w:sz="0" w:space="0" w:color="auto"/>
                          </w:divBdr>
                          <w:divsChild>
                            <w:div w:id="1711493318">
                              <w:marLeft w:val="0"/>
                              <w:marRight w:val="0"/>
                              <w:marTop w:val="0"/>
                              <w:marBottom w:val="0"/>
                              <w:divBdr>
                                <w:top w:val="none" w:sz="0" w:space="0" w:color="auto"/>
                                <w:left w:val="none" w:sz="0" w:space="0" w:color="auto"/>
                                <w:bottom w:val="none" w:sz="0" w:space="0" w:color="auto"/>
                                <w:right w:val="none" w:sz="0" w:space="0" w:color="auto"/>
                              </w:divBdr>
                              <w:divsChild>
                                <w:div w:id="671880109">
                                  <w:marLeft w:val="0"/>
                                  <w:marRight w:val="0"/>
                                  <w:marTop w:val="0"/>
                                  <w:marBottom w:val="0"/>
                                  <w:divBdr>
                                    <w:top w:val="none" w:sz="0" w:space="0" w:color="auto"/>
                                    <w:left w:val="none" w:sz="0" w:space="0" w:color="auto"/>
                                    <w:bottom w:val="none" w:sz="0" w:space="0" w:color="auto"/>
                                    <w:right w:val="none" w:sz="0" w:space="0" w:color="auto"/>
                                  </w:divBdr>
                                  <w:divsChild>
                                    <w:div w:id="1745955791">
                                      <w:marLeft w:val="0"/>
                                      <w:marRight w:val="0"/>
                                      <w:marTop w:val="0"/>
                                      <w:marBottom w:val="0"/>
                                      <w:divBdr>
                                        <w:top w:val="none" w:sz="0" w:space="0" w:color="auto"/>
                                        <w:left w:val="none" w:sz="0" w:space="0" w:color="auto"/>
                                        <w:bottom w:val="none" w:sz="0" w:space="0" w:color="auto"/>
                                        <w:right w:val="none" w:sz="0" w:space="0" w:color="auto"/>
                                      </w:divBdr>
                                      <w:divsChild>
                                        <w:div w:id="466432443">
                                          <w:marLeft w:val="0"/>
                                          <w:marRight w:val="0"/>
                                          <w:marTop w:val="0"/>
                                          <w:marBottom w:val="0"/>
                                          <w:divBdr>
                                            <w:top w:val="none" w:sz="0" w:space="0" w:color="auto"/>
                                            <w:left w:val="none" w:sz="0" w:space="0" w:color="auto"/>
                                            <w:bottom w:val="none" w:sz="0" w:space="0" w:color="auto"/>
                                            <w:right w:val="none" w:sz="0" w:space="0" w:color="auto"/>
                                          </w:divBdr>
                                          <w:divsChild>
                                            <w:div w:id="1099056885">
                                              <w:marLeft w:val="0"/>
                                              <w:marRight w:val="0"/>
                                              <w:marTop w:val="0"/>
                                              <w:marBottom w:val="0"/>
                                              <w:divBdr>
                                                <w:top w:val="none" w:sz="0" w:space="0" w:color="auto"/>
                                                <w:left w:val="none" w:sz="0" w:space="0" w:color="auto"/>
                                                <w:bottom w:val="none" w:sz="0" w:space="0" w:color="auto"/>
                                                <w:right w:val="none" w:sz="0" w:space="0" w:color="auto"/>
                                              </w:divBdr>
                                              <w:divsChild>
                                                <w:div w:id="1617953550">
                                                  <w:marLeft w:val="0"/>
                                                  <w:marRight w:val="0"/>
                                                  <w:marTop w:val="0"/>
                                                  <w:marBottom w:val="0"/>
                                                  <w:divBdr>
                                                    <w:top w:val="none" w:sz="0" w:space="0" w:color="auto"/>
                                                    <w:left w:val="none" w:sz="0" w:space="0" w:color="auto"/>
                                                    <w:bottom w:val="none" w:sz="0" w:space="0" w:color="auto"/>
                                                    <w:right w:val="none" w:sz="0" w:space="0" w:color="auto"/>
                                                  </w:divBdr>
                                                </w:div>
                                              </w:divsChild>
                                            </w:div>
                                            <w:div w:id="1345740987">
                                              <w:marLeft w:val="0"/>
                                              <w:marRight w:val="0"/>
                                              <w:marTop w:val="150"/>
                                              <w:marBottom w:val="0"/>
                                              <w:divBdr>
                                                <w:top w:val="none" w:sz="0" w:space="0" w:color="auto"/>
                                                <w:left w:val="none" w:sz="0" w:space="0" w:color="auto"/>
                                                <w:bottom w:val="none" w:sz="0" w:space="0" w:color="auto"/>
                                                <w:right w:val="none" w:sz="0" w:space="0" w:color="auto"/>
                                              </w:divBdr>
                                              <w:divsChild>
                                                <w:div w:id="1790470410">
                                                  <w:marLeft w:val="0"/>
                                                  <w:marRight w:val="0"/>
                                                  <w:marTop w:val="0"/>
                                                  <w:marBottom w:val="0"/>
                                                  <w:divBdr>
                                                    <w:top w:val="none" w:sz="0" w:space="0" w:color="auto"/>
                                                    <w:left w:val="none" w:sz="0" w:space="0" w:color="auto"/>
                                                    <w:bottom w:val="none" w:sz="0" w:space="0" w:color="auto"/>
                                                    <w:right w:val="none" w:sz="0" w:space="0" w:color="auto"/>
                                                  </w:divBdr>
                                                  <w:divsChild>
                                                    <w:div w:id="7888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7275920">
      <w:bodyDiv w:val="1"/>
      <w:marLeft w:val="0"/>
      <w:marRight w:val="0"/>
      <w:marTop w:val="0"/>
      <w:marBottom w:val="0"/>
      <w:divBdr>
        <w:top w:val="none" w:sz="0" w:space="0" w:color="auto"/>
        <w:left w:val="none" w:sz="0" w:space="0" w:color="auto"/>
        <w:bottom w:val="none" w:sz="0" w:space="0" w:color="auto"/>
        <w:right w:val="none" w:sz="0" w:space="0" w:color="auto"/>
      </w:divBdr>
      <w:divsChild>
        <w:div w:id="1355426797">
          <w:marLeft w:val="0"/>
          <w:marRight w:val="0"/>
          <w:marTop w:val="0"/>
          <w:marBottom w:val="0"/>
          <w:divBdr>
            <w:top w:val="none" w:sz="0" w:space="0" w:color="auto"/>
            <w:left w:val="none" w:sz="0" w:space="0" w:color="auto"/>
            <w:bottom w:val="none" w:sz="0" w:space="0" w:color="auto"/>
            <w:right w:val="none" w:sz="0" w:space="0" w:color="auto"/>
          </w:divBdr>
        </w:div>
        <w:div w:id="945693849">
          <w:marLeft w:val="0"/>
          <w:marRight w:val="0"/>
          <w:marTop w:val="0"/>
          <w:marBottom w:val="150"/>
          <w:divBdr>
            <w:top w:val="none" w:sz="0" w:space="0" w:color="auto"/>
            <w:left w:val="none" w:sz="0" w:space="0" w:color="auto"/>
            <w:bottom w:val="none" w:sz="0" w:space="0" w:color="auto"/>
            <w:right w:val="none" w:sz="0" w:space="0" w:color="auto"/>
          </w:divBdr>
        </w:div>
      </w:divsChild>
    </w:div>
    <w:div w:id="671029523">
      <w:bodyDiv w:val="1"/>
      <w:marLeft w:val="0"/>
      <w:marRight w:val="0"/>
      <w:marTop w:val="0"/>
      <w:marBottom w:val="0"/>
      <w:divBdr>
        <w:top w:val="none" w:sz="0" w:space="0" w:color="auto"/>
        <w:left w:val="none" w:sz="0" w:space="0" w:color="auto"/>
        <w:bottom w:val="none" w:sz="0" w:space="0" w:color="auto"/>
        <w:right w:val="none" w:sz="0" w:space="0" w:color="auto"/>
      </w:divBdr>
    </w:div>
    <w:div w:id="672951274">
      <w:bodyDiv w:val="1"/>
      <w:marLeft w:val="0"/>
      <w:marRight w:val="0"/>
      <w:marTop w:val="0"/>
      <w:marBottom w:val="0"/>
      <w:divBdr>
        <w:top w:val="none" w:sz="0" w:space="0" w:color="auto"/>
        <w:left w:val="none" w:sz="0" w:space="0" w:color="auto"/>
        <w:bottom w:val="none" w:sz="0" w:space="0" w:color="auto"/>
        <w:right w:val="none" w:sz="0" w:space="0" w:color="auto"/>
      </w:divBdr>
    </w:div>
    <w:div w:id="717095735">
      <w:bodyDiv w:val="1"/>
      <w:marLeft w:val="0"/>
      <w:marRight w:val="0"/>
      <w:marTop w:val="0"/>
      <w:marBottom w:val="0"/>
      <w:divBdr>
        <w:top w:val="none" w:sz="0" w:space="0" w:color="auto"/>
        <w:left w:val="none" w:sz="0" w:space="0" w:color="auto"/>
        <w:bottom w:val="none" w:sz="0" w:space="0" w:color="auto"/>
        <w:right w:val="none" w:sz="0" w:space="0" w:color="auto"/>
      </w:divBdr>
    </w:div>
    <w:div w:id="811484259">
      <w:bodyDiv w:val="1"/>
      <w:marLeft w:val="0"/>
      <w:marRight w:val="0"/>
      <w:marTop w:val="0"/>
      <w:marBottom w:val="0"/>
      <w:divBdr>
        <w:top w:val="none" w:sz="0" w:space="0" w:color="auto"/>
        <w:left w:val="none" w:sz="0" w:space="0" w:color="auto"/>
        <w:bottom w:val="none" w:sz="0" w:space="0" w:color="auto"/>
        <w:right w:val="none" w:sz="0" w:space="0" w:color="auto"/>
      </w:divBdr>
    </w:div>
    <w:div w:id="845905785">
      <w:bodyDiv w:val="1"/>
      <w:marLeft w:val="0"/>
      <w:marRight w:val="0"/>
      <w:marTop w:val="0"/>
      <w:marBottom w:val="0"/>
      <w:divBdr>
        <w:top w:val="none" w:sz="0" w:space="0" w:color="auto"/>
        <w:left w:val="none" w:sz="0" w:space="0" w:color="auto"/>
        <w:bottom w:val="none" w:sz="0" w:space="0" w:color="auto"/>
        <w:right w:val="none" w:sz="0" w:space="0" w:color="auto"/>
      </w:divBdr>
    </w:div>
    <w:div w:id="954287414">
      <w:bodyDiv w:val="1"/>
      <w:marLeft w:val="0"/>
      <w:marRight w:val="0"/>
      <w:marTop w:val="0"/>
      <w:marBottom w:val="0"/>
      <w:divBdr>
        <w:top w:val="none" w:sz="0" w:space="0" w:color="auto"/>
        <w:left w:val="none" w:sz="0" w:space="0" w:color="auto"/>
        <w:bottom w:val="none" w:sz="0" w:space="0" w:color="auto"/>
        <w:right w:val="none" w:sz="0" w:space="0" w:color="auto"/>
      </w:divBdr>
    </w:div>
    <w:div w:id="995494808">
      <w:bodyDiv w:val="1"/>
      <w:marLeft w:val="0"/>
      <w:marRight w:val="0"/>
      <w:marTop w:val="0"/>
      <w:marBottom w:val="0"/>
      <w:divBdr>
        <w:top w:val="none" w:sz="0" w:space="0" w:color="auto"/>
        <w:left w:val="none" w:sz="0" w:space="0" w:color="auto"/>
        <w:bottom w:val="none" w:sz="0" w:space="0" w:color="auto"/>
        <w:right w:val="none" w:sz="0" w:space="0" w:color="auto"/>
      </w:divBdr>
      <w:divsChild>
        <w:div w:id="215505559">
          <w:marLeft w:val="0"/>
          <w:marRight w:val="0"/>
          <w:marTop w:val="0"/>
          <w:marBottom w:val="195"/>
          <w:divBdr>
            <w:top w:val="none" w:sz="0" w:space="0" w:color="auto"/>
            <w:left w:val="none" w:sz="0" w:space="0" w:color="auto"/>
            <w:bottom w:val="none" w:sz="0" w:space="0" w:color="auto"/>
            <w:right w:val="none" w:sz="0" w:space="0" w:color="auto"/>
          </w:divBdr>
        </w:div>
        <w:div w:id="1786462821">
          <w:marLeft w:val="0"/>
          <w:marRight w:val="0"/>
          <w:marTop w:val="0"/>
          <w:marBottom w:val="0"/>
          <w:divBdr>
            <w:top w:val="none" w:sz="0" w:space="0" w:color="auto"/>
            <w:left w:val="none" w:sz="0" w:space="0" w:color="auto"/>
            <w:bottom w:val="none" w:sz="0" w:space="0" w:color="auto"/>
            <w:right w:val="none" w:sz="0" w:space="0" w:color="auto"/>
          </w:divBdr>
        </w:div>
        <w:div w:id="1241864003">
          <w:marLeft w:val="0"/>
          <w:marRight w:val="0"/>
          <w:marTop w:val="0"/>
          <w:marBottom w:val="0"/>
          <w:divBdr>
            <w:top w:val="none" w:sz="0" w:space="0" w:color="auto"/>
            <w:left w:val="none" w:sz="0" w:space="0" w:color="auto"/>
            <w:bottom w:val="none" w:sz="0" w:space="0" w:color="auto"/>
            <w:right w:val="none" w:sz="0" w:space="0" w:color="auto"/>
          </w:divBdr>
        </w:div>
      </w:divsChild>
    </w:div>
    <w:div w:id="1256784245">
      <w:bodyDiv w:val="1"/>
      <w:marLeft w:val="0"/>
      <w:marRight w:val="0"/>
      <w:marTop w:val="0"/>
      <w:marBottom w:val="0"/>
      <w:divBdr>
        <w:top w:val="none" w:sz="0" w:space="0" w:color="auto"/>
        <w:left w:val="none" w:sz="0" w:space="0" w:color="auto"/>
        <w:bottom w:val="none" w:sz="0" w:space="0" w:color="auto"/>
        <w:right w:val="none" w:sz="0" w:space="0" w:color="auto"/>
      </w:divBdr>
      <w:divsChild>
        <w:div w:id="1724670624">
          <w:marLeft w:val="0"/>
          <w:marRight w:val="0"/>
          <w:marTop w:val="0"/>
          <w:marBottom w:val="0"/>
          <w:divBdr>
            <w:top w:val="none" w:sz="0" w:space="0" w:color="auto"/>
            <w:left w:val="none" w:sz="0" w:space="0" w:color="auto"/>
            <w:bottom w:val="none" w:sz="0" w:space="0" w:color="auto"/>
            <w:right w:val="none" w:sz="0" w:space="0" w:color="auto"/>
          </w:divBdr>
          <w:divsChild>
            <w:div w:id="29846131">
              <w:marLeft w:val="0"/>
              <w:marRight w:val="0"/>
              <w:marTop w:val="0"/>
              <w:marBottom w:val="0"/>
              <w:divBdr>
                <w:top w:val="none" w:sz="0" w:space="0" w:color="auto"/>
                <w:left w:val="none" w:sz="0" w:space="0" w:color="auto"/>
                <w:bottom w:val="none" w:sz="0" w:space="0" w:color="auto"/>
                <w:right w:val="none" w:sz="0" w:space="0" w:color="auto"/>
              </w:divBdr>
              <w:divsChild>
                <w:div w:id="355808747">
                  <w:marLeft w:val="0"/>
                  <w:marRight w:val="0"/>
                  <w:marTop w:val="0"/>
                  <w:marBottom w:val="0"/>
                  <w:divBdr>
                    <w:top w:val="none" w:sz="0" w:space="0" w:color="auto"/>
                    <w:left w:val="none" w:sz="0" w:space="0" w:color="auto"/>
                    <w:bottom w:val="none" w:sz="0" w:space="0" w:color="auto"/>
                    <w:right w:val="none" w:sz="0" w:space="0" w:color="auto"/>
                  </w:divBdr>
                  <w:divsChild>
                    <w:div w:id="323706024">
                      <w:marLeft w:val="116"/>
                      <w:marRight w:val="116"/>
                      <w:marTop w:val="0"/>
                      <w:marBottom w:val="0"/>
                      <w:divBdr>
                        <w:top w:val="none" w:sz="0" w:space="0" w:color="auto"/>
                        <w:left w:val="none" w:sz="0" w:space="0" w:color="auto"/>
                        <w:bottom w:val="none" w:sz="0" w:space="0" w:color="auto"/>
                        <w:right w:val="none" w:sz="0" w:space="0" w:color="auto"/>
                      </w:divBdr>
                      <w:divsChild>
                        <w:div w:id="1537616005">
                          <w:marLeft w:val="0"/>
                          <w:marRight w:val="0"/>
                          <w:marTop w:val="0"/>
                          <w:marBottom w:val="0"/>
                          <w:divBdr>
                            <w:top w:val="none" w:sz="0" w:space="0" w:color="auto"/>
                            <w:left w:val="none" w:sz="0" w:space="0" w:color="auto"/>
                            <w:bottom w:val="none" w:sz="0" w:space="0" w:color="auto"/>
                            <w:right w:val="none" w:sz="0" w:space="0" w:color="auto"/>
                          </w:divBdr>
                          <w:divsChild>
                            <w:div w:id="1296326295">
                              <w:marLeft w:val="105"/>
                              <w:marRight w:val="105"/>
                              <w:marTop w:val="0"/>
                              <w:marBottom w:val="0"/>
                              <w:divBdr>
                                <w:top w:val="none" w:sz="0" w:space="0" w:color="auto"/>
                                <w:left w:val="none" w:sz="0" w:space="0" w:color="auto"/>
                                <w:bottom w:val="none" w:sz="0" w:space="0" w:color="auto"/>
                                <w:right w:val="none" w:sz="0" w:space="0" w:color="auto"/>
                              </w:divBdr>
                              <w:divsChild>
                                <w:div w:id="1515268047">
                                  <w:marLeft w:val="0"/>
                                  <w:marRight w:val="0"/>
                                  <w:marTop w:val="0"/>
                                  <w:marBottom w:val="0"/>
                                  <w:divBdr>
                                    <w:top w:val="none" w:sz="0" w:space="0" w:color="auto"/>
                                    <w:left w:val="none" w:sz="0" w:space="0" w:color="auto"/>
                                    <w:bottom w:val="none" w:sz="0" w:space="0" w:color="auto"/>
                                    <w:right w:val="none" w:sz="0" w:space="0" w:color="auto"/>
                                  </w:divBdr>
                                  <w:divsChild>
                                    <w:div w:id="328484151">
                                      <w:marLeft w:val="0"/>
                                      <w:marRight w:val="0"/>
                                      <w:marTop w:val="0"/>
                                      <w:marBottom w:val="0"/>
                                      <w:divBdr>
                                        <w:top w:val="none" w:sz="0" w:space="0" w:color="auto"/>
                                        <w:left w:val="none" w:sz="0" w:space="0" w:color="auto"/>
                                        <w:bottom w:val="none" w:sz="0" w:space="0" w:color="auto"/>
                                        <w:right w:val="none" w:sz="0" w:space="0" w:color="auto"/>
                                      </w:divBdr>
                                      <w:divsChild>
                                        <w:div w:id="1503475666">
                                          <w:marLeft w:val="0"/>
                                          <w:marRight w:val="0"/>
                                          <w:marTop w:val="0"/>
                                          <w:marBottom w:val="0"/>
                                          <w:divBdr>
                                            <w:top w:val="none" w:sz="0" w:space="0" w:color="auto"/>
                                            <w:left w:val="none" w:sz="0" w:space="0" w:color="auto"/>
                                            <w:bottom w:val="none" w:sz="0" w:space="0" w:color="auto"/>
                                            <w:right w:val="none" w:sz="0" w:space="0" w:color="auto"/>
                                          </w:divBdr>
                                          <w:divsChild>
                                            <w:div w:id="128983963">
                                              <w:marLeft w:val="0"/>
                                              <w:marRight w:val="0"/>
                                              <w:marTop w:val="0"/>
                                              <w:marBottom w:val="0"/>
                                              <w:divBdr>
                                                <w:top w:val="none" w:sz="0" w:space="0" w:color="auto"/>
                                                <w:left w:val="none" w:sz="0" w:space="0" w:color="auto"/>
                                                <w:bottom w:val="none" w:sz="0" w:space="0" w:color="auto"/>
                                                <w:right w:val="none" w:sz="0" w:space="0" w:color="auto"/>
                                              </w:divBdr>
                                              <w:divsChild>
                                                <w:div w:id="645355086">
                                                  <w:marLeft w:val="0"/>
                                                  <w:marRight w:val="0"/>
                                                  <w:marTop w:val="0"/>
                                                  <w:marBottom w:val="0"/>
                                                  <w:divBdr>
                                                    <w:top w:val="none" w:sz="0" w:space="0" w:color="auto"/>
                                                    <w:left w:val="none" w:sz="0" w:space="0" w:color="auto"/>
                                                    <w:bottom w:val="none" w:sz="0" w:space="0" w:color="auto"/>
                                                    <w:right w:val="none" w:sz="0" w:space="0" w:color="auto"/>
                                                  </w:divBdr>
                                                </w:div>
                                                <w:div w:id="401683380">
                                                  <w:marLeft w:val="0"/>
                                                  <w:marRight w:val="0"/>
                                                  <w:marTop w:val="0"/>
                                                  <w:marBottom w:val="0"/>
                                                  <w:divBdr>
                                                    <w:top w:val="none" w:sz="0" w:space="0" w:color="auto"/>
                                                    <w:left w:val="none" w:sz="0" w:space="0" w:color="auto"/>
                                                    <w:bottom w:val="none" w:sz="0" w:space="0" w:color="auto"/>
                                                    <w:right w:val="none" w:sz="0" w:space="0" w:color="auto"/>
                                                  </w:divBdr>
                                                </w:div>
                                              </w:divsChild>
                                            </w:div>
                                            <w:div w:id="778723197">
                                              <w:marLeft w:val="0"/>
                                              <w:marRight w:val="0"/>
                                              <w:marTop w:val="0"/>
                                              <w:marBottom w:val="0"/>
                                              <w:divBdr>
                                                <w:top w:val="none" w:sz="0" w:space="0" w:color="auto"/>
                                                <w:left w:val="none" w:sz="0" w:space="0" w:color="auto"/>
                                                <w:bottom w:val="none" w:sz="0" w:space="0" w:color="auto"/>
                                                <w:right w:val="none" w:sz="0" w:space="0" w:color="auto"/>
                                              </w:divBdr>
                                              <w:divsChild>
                                                <w:div w:id="2011255094">
                                                  <w:marLeft w:val="0"/>
                                                  <w:marRight w:val="0"/>
                                                  <w:marTop w:val="0"/>
                                                  <w:marBottom w:val="0"/>
                                                  <w:divBdr>
                                                    <w:top w:val="none" w:sz="0" w:space="0" w:color="auto"/>
                                                    <w:left w:val="none" w:sz="0" w:space="0" w:color="auto"/>
                                                    <w:bottom w:val="none" w:sz="0" w:space="0" w:color="auto"/>
                                                    <w:right w:val="none" w:sz="0" w:space="0" w:color="auto"/>
                                                  </w:divBdr>
                                                  <w:divsChild>
                                                    <w:div w:id="55250176">
                                                      <w:marLeft w:val="0"/>
                                                      <w:marRight w:val="0"/>
                                                      <w:marTop w:val="0"/>
                                                      <w:marBottom w:val="0"/>
                                                      <w:divBdr>
                                                        <w:top w:val="none" w:sz="0" w:space="0" w:color="auto"/>
                                                        <w:left w:val="none" w:sz="0" w:space="0" w:color="auto"/>
                                                        <w:bottom w:val="none" w:sz="0" w:space="0" w:color="auto"/>
                                                        <w:right w:val="none" w:sz="0" w:space="0" w:color="auto"/>
                                                      </w:divBdr>
                                                    </w:div>
                                                    <w:div w:id="8867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174970">
                      <w:marLeft w:val="116"/>
                      <w:marRight w:val="116"/>
                      <w:marTop w:val="0"/>
                      <w:marBottom w:val="0"/>
                      <w:divBdr>
                        <w:top w:val="none" w:sz="0" w:space="0" w:color="auto"/>
                        <w:left w:val="none" w:sz="0" w:space="0" w:color="auto"/>
                        <w:bottom w:val="none" w:sz="0" w:space="0" w:color="auto"/>
                        <w:right w:val="none" w:sz="0" w:space="0" w:color="auto"/>
                      </w:divBdr>
                      <w:divsChild>
                        <w:div w:id="511726630">
                          <w:marLeft w:val="0"/>
                          <w:marRight w:val="0"/>
                          <w:marTop w:val="0"/>
                          <w:marBottom w:val="0"/>
                          <w:divBdr>
                            <w:top w:val="none" w:sz="0" w:space="0" w:color="auto"/>
                            <w:left w:val="none" w:sz="0" w:space="0" w:color="auto"/>
                            <w:bottom w:val="none" w:sz="0" w:space="0" w:color="auto"/>
                            <w:right w:val="none" w:sz="0" w:space="0" w:color="auto"/>
                          </w:divBdr>
                          <w:divsChild>
                            <w:div w:id="865603064">
                              <w:marLeft w:val="0"/>
                              <w:marRight w:val="0"/>
                              <w:marTop w:val="0"/>
                              <w:marBottom w:val="0"/>
                              <w:divBdr>
                                <w:top w:val="none" w:sz="0" w:space="0" w:color="auto"/>
                                <w:left w:val="none" w:sz="0" w:space="0" w:color="auto"/>
                                <w:bottom w:val="none" w:sz="0" w:space="0" w:color="auto"/>
                                <w:right w:val="none" w:sz="0" w:space="0" w:color="auto"/>
                              </w:divBdr>
                              <w:divsChild>
                                <w:div w:id="1042444230">
                                  <w:marLeft w:val="0"/>
                                  <w:marRight w:val="0"/>
                                  <w:marTop w:val="0"/>
                                  <w:marBottom w:val="0"/>
                                  <w:divBdr>
                                    <w:top w:val="none" w:sz="0" w:space="0" w:color="auto"/>
                                    <w:left w:val="none" w:sz="0" w:space="0" w:color="auto"/>
                                    <w:bottom w:val="none" w:sz="0" w:space="0" w:color="auto"/>
                                    <w:right w:val="none" w:sz="0" w:space="0" w:color="auto"/>
                                  </w:divBdr>
                                  <w:divsChild>
                                    <w:div w:id="794173315">
                                      <w:marLeft w:val="0"/>
                                      <w:marRight w:val="0"/>
                                      <w:marTop w:val="0"/>
                                      <w:marBottom w:val="0"/>
                                      <w:divBdr>
                                        <w:top w:val="none" w:sz="0" w:space="0" w:color="auto"/>
                                        <w:left w:val="none" w:sz="0" w:space="0" w:color="auto"/>
                                        <w:bottom w:val="none" w:sz="0" w:space="0" w:color="auto"/>
                                        <w:right w:val="none" w:sz="0" w:space="0" w:color="auto"/>
                                      </w:divBdr>
                                    </w:div>
                                    <w:div w:id="296035565">
                                      <w:marLeft w:val="0"/>
                                      <w:marRight w:val="0"/>
                                      <w:marTop w:val="0"/>
                                      <w:marBottom w:val="0"/>
                                      <w:divBdr>
                                        <w:top w:val="none" w:sz="0" w:space="0" w:color="auto"/>
                                        <w:left w:val="none" w:sz="0" w:space="0" w:color="auto"/>
                                        <w:bottom w:val="none" w:sz="0" w:space="0" w:color="auto"/>
                                        <w:right w:val="none" w:sz="0" w:space="0" w:color="auto"/>
                                      </w:divBdr>
                                      <w:divsChild>
                                        <w:div w:id="1005594173">
                                          <w:marLeft w:val="0"/>
                                          <w:marRight w:val="0"/>
                                          <w:marTop w:val="0"/>
                                          <w:marBottom w:val="0"/>
                                          <w:divBdr>
                                            <w:top w:val="none" w:sz="0" w:space="0" w:color="auto"/>
                                            <w:left w:val="none" w:sz="0" w:space="0" w:color="auto"/>
                                            <w:bottom w:val="none" w:sz="0" w:space="0" w:color="auto"/>
                                            <w:right w:val="none" w:sz="0" w:space="0" w:color="auto"/>
                                          </w:divBdr>
                                          <w:divsChild>
                                            <w:div w:id="1276597616">
                                              <w:marLeft w:val="0"/>
                                              <w:marRight w:val="0"/>
                                              <w:marTop w:val="0"/>
                                              <w:marBottom w:val="0"/>
                                              <w:divBdr>
                                                <w:top w:val="none" w:sz="0" w:space="0" w:color="auto"/>
                                                <w:left w:val="none" w:sz="0" w:space="0" w:color="auto"/>
                                                <w:bottom w:val="none" w:sz="0" w:space="0" w:color="auto"/>
                                                <w:right w:val="none" w:sz="0" w:space="0" w:color="auto"/>
                                              </w:divBdr>
                                              <w:divsChild>
                                                <w:div w:id="16957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117901">
                              <w:marLeft w:val="0"/>
                              <w:marRight w:val="0"/>
                              <w:marTop w:val="0"/>
                              <w:marBottom w:val="0"/>
                              <w:divBdr>
                                <w:top w:val="none" w:sz="0" w:space="0" w:color="auto"/>
                                <w:left w:val="none" w:sz="0" w:space="0" w:color="auto"/>
                                <w:bottom w:val="none" w:sz="0" w:space="0" w:color="auto"/>
                                <w:right w:val="none" w:sz="0" w:space="0" w:color="auto"/>
                              </w:divBdr>
                              <w:divsChild>
                                <w:div w:id="996306096">
                                  <w:marLeft w:val="0"/>
                                  <w:marRight w:val="0"/>
                                  <w:marTop w:val="0"/>
                                  <w:marBottom w:val="0"/>
                                  <w:divBdr>
                                    <w:top w:val="none" w:sz="0" w:space="0" w:color="auto"/>
                                    <w:left w:val="none" w:sz="0" w:space="0" w:color="auto"/>
                                    <w:bottom w:val="none" w:sz="0" w:space="0" w:color="auto"/>
                                    <w:right w:val="none" w:sz="0" w:space="0" w:color="auto"/>
                                  </w:divBdr>
                                  <w:divsChild>
                                    <w:div w:id="1223373409">
                                      <w:marLeft w:val="0"/>
                                      <w:marRight w:val="0"/>
                                      <w:marTop w:val="0"/>
                                      <w:marBottom w:val="0"/>
                                      <w:divBdr>
                                        <w:top w:val="none" w:sz="0" w:space="0" w:color="auto"/>
                                        <w:left w:val="none" w:sz="0" w:space="0" w:color="auto"/>
                                        <w:bottom w:val="none" w:sz="0" w:space="0" w:color="auto"/>
                                        <w:right w:val="none" w:sz="0" w:space="0" w:color="auto"/>
                                      </w:divBdr>
                                      <w:divsChild>
                                        <w:div w:id="1859813193">
                                          <w:marLeft w:val="0"/>
                                          <w:marRight w:val="0"/>
                                          <w:marTop w:val="0"/>
                                          <w:marBottom w:val="0"/>
                                          <w:divBdr>
                                            <w:top w:val="none" w:sz="0" w:space="0" w:color="auto"/>
                                            <w:left w:val="none" w:sz="0" w:space="0" w:color="auto"/>
                                            <w:bottom w:val="none" w:sz="0" w:space="0" w:color="auto"/>
                                            <w:right w:val="none" w:sz="0" w:space="0" w:color="auto"/>
                                          </w:divBdr>
                                          <w:divsChild>
                                            <w:div w:id="604507196">
                                              <w:marLeft w:val="0"/>
                                              <w:marRight w:val="0"/>
                                              <w:marTop w:val="0"/>
                                              <w:marBottom w:val="0"/>
                                              <w:divBdr>
                                                <w:top w:val="none" w:sz="0" w:space="0" w:color="auto"/>
                                                <w:left w:val="none" w:sz="0" w:space="0" w:color="auto"/>
                                                <w:bottom w:val="none" w:sz="0" w:space="0" w:color="auto"/>
                                                <w:right w:val="none" w:sz="0" w:space="0" w:color="auto"/>
                                              </w:divBdr>
                                              <w:divsChild>
                                                <w:div w:id="15934744">
                                                  <w:marLeft w:val="0"/>
                                                  <w:marRight w:val="0"/>
                                                  <w:marTop w:val="0"/>
                                                  <w:marBottom w:val="0"/>
                                                  <w:divBdr>
                                                    <w:top w:val="none" w:sz="0" w:space="0" w:color="auto"/>
                                                    <w:left w:val="none" w:sz="0" w:space="0" w:color="auto"/>
                                                    <w:bottom w:val="none" w:sz="0" w:space="0" w:color="auto"/>
                                                    <w:right w:val="none" w:sz="0" w:space="0" w:color="auto"/>
                                                  </w:divBdr>
                                                  <w:divsChild>
                                                    <w:div w:id="1410545248">
                                                      <w:marLeft w:val="0"/>
                                                      <w:marRight w:val="0"/>
                                                      <w:marTop w:val="0"/>
                                                      <w:marBottom w:val="0"/>
                                                      <w:divBdr>
                                                        <w:top w:val="none" w:sz="0" w:space="0" w:color="auto"/>
                                                        <w:left w:val="none" w:sz="0" w:space="0" w:color="auto"/>
                                                        <w:bottom w:val="none" w:sz="0" w:space="0" w:color="auto"/>
                                                        <w:right w:val="none" w:sz="0" w:space="0" w:color="auto"/>
                                                      </w:divBdr>
                                                      <w:divsChild>
                                                        <w:div w:id="54739881">
                                                          <w:marLeft w:val="0"/>
                                                          <w:marRight w:val="0"/>
                                                          <w:marTop w:val="0"/>
                                                          <w:marBottom w:val="0"/>
                                                          <w:divBdr>
                                                            <w:top w:val="none" w:sz="0" w:space="0" w:color="auto"/>
                                                            <w:left w:val="none" w:sz="0" w:space="0" w:color="auto"/>
                                                            <w:bottom w:val="none" w:sz="0" w:space="0" w:color="auto"/>
                                                            <w:right w:val="none" w:sz="0" w:space="0" w:color="auto"/>
                                                          </w:divBdr>
                                                          <w:divsChild>
                                                            <w:div w:id="17049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3301">
                                                      <w:marLeft w:val="0"/>
                                                      <w:marRight w:val="0"/>
                                                      <w:marTop w:val="0"/>
                                                      <w:marBottom w:val="0"/>
                                                      <w:divBdr>
                                                        <w:top w:val="none" w:sz="0" w:space="0" w:color="auto"/>
                                                        <w:left w:val="none" w:sz="0" w:space="0" w:color="auto"/>
                                                        <w:bottom w:val="none" w:sz="0" w:space="0" w:color="auto"/>
                                                        <w:right w:val="none" w:sz="0" w:space="0" w:color="auto"/>
                                                      </w:divBdr>
                                                      <w:divsChild>
                                                        <w:div w:id="914168252">
                                                          <w:marLeft w:val="0"/>
                                                          <w:marRight w:val="0"/>
                                                          <w:marTop w:val="0"/>
                                                          <w:marBottom w:val="0"/>
                                                          <w:divBdr>
                                                            <w:top w:val="none" w:sz="0" w:space="0" w:color="auto"/>
                                                            <w:left w:val="none" w:sz="0" w:space="0" w:color="auto"/>
                                                            <w:bottom w:val="none" w:sz="0" w:space="0" w:color="auto"/>
                                                            <w:right w:val="none" w:sz="0" w:space="0" w:color="auto"/>
                                                          </w:divBdr>
                                                          <w:divsChild>
                                                            <w:div w:id="104452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2246505">
          <w:marLeft w:val="0"/>
          <w:marRight w:val="0"/>
          <w:marTop w:val="0"/>
          <w:marBottom w:val="0"/>
          <w:divBdr>
            <w:top w:val="none" w:sz="0" w:space="0" w:color="auto"/>
            <w:left w:val="none" w:sz="0" w:space="0" w:color="auto"/>
            <w:bottom w:val="none" w:sz="0" w:space="0" w:color="auto"/>
            <w:right w:val="none" w:sz="0" w:space="0" w:color="auto"/>
          </w:divBdr>
          <w:divsChild>
            <w:div w:id="2098939747">
              <w:marLeft w:val="0"/>
              <w:marRight w:val="0"/>
              <w:marTop w:val="0"/>
              <w:marBottom w:val="0"/>
              <w:divBdr>
                <w:top w:val="none" w:sz="0" w:space="0" w:color="auto"/>
                <w:left w:val="none" w:sz="0" w:space="0" w:color="auto"/>
                <w:bottom w:val="none" w:sz="0" w:space="0" w:color="auto"/>
                <w:right w:val="none" w:sz="0" w:space="0" w:color="auto"/>
              </w:divBdr>
              <w:divsChild>
                <w:div w:id="751200440">
                  <w:marLeft w:val="0"/>
                  <w:marRight w:val="0"/>
                  <w:marTop w:val="0"/>
                  <w:marBottom w:val="0"/>
                  <w:divBdr>
                    <w:top w:val="none" w:sz="0" w:space="0" w:color="auto"/>
                    <w:left w:val="none" w:sz="0" w:space="0" w:color="auto"/>
                    <w:bottom w:val="none" w:sz="0" w:space="0" w:color="auto"/>
                    <w:right w:val="none" w:sz="0" w:space="0" w:color="auto"/>
                  </w:divBdr>
                  <w:divsChild>
                    <w:div w:id="426388410">
                      <w:marLeft w:val="117"/>
                      <w:marRight w:val="117"/>
                      <w:marTop w:val="0"/>
                      <w:marBottom w:val="0"/>
                      <w:divBdr>
                        <w:top w:val="none" w:sz="0" w:space="0" w:color="auto"/>
                        <w:left w:val="none" w:sz="0" w:space="0" w:color="auto"/>
                        <w:bottom w:val="none" w:sz="0" w:space="0" w:color="auto"/>
                        <w:right w:val="none" w:sz="0" w:space="0" w:color="auto"/>
                      </w:divBdr>
                      <w:divsChild>
                        <w:div w:id="1329483058">
                          <w:marLeft w:val="0"/>
                          <w:marRight w:val="0"/>
                          <w:marTop w:val="0"/>
                          <w:marBottom w:val="0"/>
                          <w:divBdr>
                            <w:top w:val="none" w:sz="0" w:space="0" w:color="auto"/>
                            <w:left w:val="none" w:sz="0" w:space="0" w:color="auto"/>
                            <w:bottom w:val="none" w:sz="0" w:space="0" w:color="auto"/>
                            <w:right w:val="none" w:sz="0" w:space="0" w:color="auto"/>
                          </w:divBdr>
                          <w:divsChild>
                            <w:div w:id="63573785">
                              <w:marLeft w:val="0"/>
                              <w:marRight w:val="0"/>
                              <w:marTop w:val="0"/>
                              <w:marBottom w:val="0"/>
                              <w:divBdr>
                                <w:top w:val="none" w:sz="0" w:space="0" w:color="auto"/>
                                <w:left w:val="none" w:sz="0" w:space="0" w:color="auto"/>
                                <w:bottom w:val="none" w:sz="0" w:space="0" w:color="auto"/>
                                <w:right w:val="none" w:sz="0" w:space="0" w:color="auto"/>
                              </w:divBdr>
                              <w:divsChild>
                                <w:div w:id="1044326439">
                                  <w:marLeft w:val="0"/>
                                  <w:marRight w:val="0"/>
                                  <w:marTop w:val="0"/>
                                  <w:marBottom w:val="0"/>
                                  <w:divBdr>
                                    <w:top w:val="none" w:sz="0" w:space="0" w:color="auto"/>
                                    <w:left w:val="none" w:sz="0" w:space="0" w:color="auto"/>
                                    <w:bottom w:val="none" w:sz="0" w:space="0" w:color="auto"/>
                                    <w:right w:val="none" w:sz="0" w:space="0" w:color="auto"/>
                                  </w:divBdr>
                                </w:div>
                              </w:divsChild>
                            </w:div>
                            <w:div w:id="12711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7733">
                      <w:marLeft w:val="117"/>
                      <w:marRight w:val="117"/>
                      <w:marTop w:val="0"/>
                      <w:marBottom w:val="0"/>
                      <w:divBdr>
                        <w:top w:val="none" w:sz="0" w:space="0" w:color="auto"/>
                        <w:left w:val="none" w:sz="0" w:space="0" w:color="auto"/>
                        <w:bottom w:val="none" w:sz="0" w:space="0" w:color="auto"/>
                        <w:right w:val="none" w:sz="0" w:space="0" w:color="auto"/>
                      </w:divBdr>
                      <w:divsChild>
                        <w:div w:id="909079332">
                          <w:marLeft w:val="0"/>
                          <w:marRight w:val="0"/>
                          <w:marTop w:val="0"/>
                          <w:marBottom w:val="0"/>
                          <w:divBdr>
                            <w:top w:val="none" w:sz="0" w:space="0" w:color="auto"/>
                            <w:left w:val="none" w:sz="0" w:space="0" w:color="auto"/>
                            <w:bottom w:val="none" w:sz="0" w:space="0" w:color="auto"/>
                            <w:right w:val="none" w:sz="0" w:space="0" w:color="auto"/>
                          </w:divBdr>
                          <w:divsChild>
                            <w:div w:id="2061897277">
                              <w:marLeft w:val="0"/>
                              <w:marRight w:val="0"/>
                              <w:marTop w:val="0"/>
                              <w:marBottom w:val="0"/>
                              <w:divBdr>
                                <w:top w:val="none" w:sz="0" w:space="0" w:color="auto"/>
                                <w:left w:val="none" w:sz="0" w:space="0" w:color="auto"/>
                                <w:bottom w:val="none" w:sz="0" w:space="0" w:color="auto"/>
                                <w:right w:val="none" w:sz="0" w:space="0" w:color="auto"/>
                              </w:divBdr>
                              <w:divsChild>
                                <w:div w:id="1813794204">
                                  <w:marLeft w:val="0"/>
                                  <w:marRight w:val="0"/>
                                  <w:marTop w:val="0"/>
                                  <w:marBottom w:val="0"/>
                                  <w:divBdr>
                                    <w:top w:val="none" w:sz="0" w:space="0" w:color="auto"/>
                                    <w:left w:val="none" w:sz="0" w:space="0" w:color="auto"/>
                                    <w:bottom w:val="none" w:sz="0" w:space="0" w:color="auto"/>
                                    <w:right w:val="none" w:sz="0" w:space="0" w:color="auto"/>
                                  </w:divBdr>
                                  <w:divsChild>
                                    <w:div w:id="1700818514">
                                      <w:marLeft w:val="0"/>
                                      <w:marRight w:val="0"/>
                                      <w:marTop w:val="0"/>
                                      <w:marBottom w:val="0"/>
                                      <w:divBdr>
                                        <w:top w:val="none" w:sz="0" w:space="0" w:color="auto"/>
                                        <w:left w:val="none" w:sz="0" w:space="0" w:color="auto"/>
                                        <w:bottom w:val="none" w:sz="0" w:space="0" w:color="auto"/>
                                        <w:right w:val="none" w:sz="0" w:space="0" w:color="auto"/>
                                      </w:divBdr>
                                      <w:divsChild>
                                        <w:div w:id="1736465227">
                                          <w:marLeft w:val="0"/>
                                          <w:marRight w:val="0"/>
                                          <w:marTop w:val="0"/>
                                          <w:marBottom w:val="0"/>
                                          <w:divBdr>
                                            <w:top w:val="none" w:sz="0" w:space="0" w:color="auto"/>
                                            <w:left w:val="none" w:sz="0" w:space="0" w:color="auto"/>
                                            <w:bottom w:val="none" w:sz="0" w:space="0" w:color="auto"/>
                                            <w:right w:val="none" w:sz="0" w:space="0" w:color="auto"/>
                                          </w:divBdr>
                                          <w:divsChild>
                                            <w:div w:id="35931497">
                                              <w:marLeft w:val="0"/>
                                              <w:marRight w:val="0"/>
                                              <w:marTop w:val="0"/>
                                              <w:marBottom w:val="0"/>
                                              <w:divBdr>
                                                <w:top w:val="none" w:sz="0" w:space="0" w:color="auto"/>
                                                <w:left w:val="none" w:sz="0" w:space="0" w:color="auto"/>
                                                <w:bottom w:val="none" w:sz="0" w:space="0" w:color="auto"/>
                                                <w:right w:val="none" w:sz="0" w:space="0" w:color="auto"/>
                                              </w:divBdr>
                                              <w:divsChild>
                                                <w:div w:id="1726904128">
                                                  <w:marLeft w:val="0"/>
                                                  <w:marRight w:val="0"/>
                                                  <w:marTop w:val="0"/>
                                                  <w:marBottom w:val="0"/>
                                                  <w:divBdr>
                                                    <w:top w:val="none" w:sz="0" w:space="0" w:color="auto"/>
                                                    <w:left w:val="none" w:sz="0" w:space="0" w:color="auto"/>
                                                    <w:bottom w:val="none" w:sz="0" w:space="0" w:color="auto"/>
                                                    <w:right w:val="none" w:sz="0" w:space="0" w:color="auto"/>
                                                  </w:divBdr>
                                                </w:div>
                                              </w:divsChild>
                                            </w:div>
                                            <w:div w:id="1889950796">
                                              <w:marLeft w:val="0"/>
                                              <w:marRight w:val="0"/>
                                              <w:marTop w:val="150"/>
                                              <w:marBottom w:val="0"/>
                                              <w:divBdr>
                                                <w:top w:val="none" w:sz="0" w:space="0" w:color="auto"/>
                                                <w:left w:val="none" w:sz="0" w:space="0" w:color="auto"/>
                                                <w:bottom w:val="none" w:sz="0" w:space="0" w:color="auto"/>
                                                <w:right w:val="none" w:sz="0" w:space="0" w:color="auto"/>
                                              </w:divBdr>
                                              <w:divsChild>
                                                <w:div w:id="777333042">
                                                  <w:marLeft w:val="0"/>
                                                  <w:marRight w:val="0"/>
                                                  <w:marTop w:val="0"/>
                                                  <w:marBottom w:val="0"/>
                                                  <w:divBdr>
                                                    <w:top w:val="none" w:sz="0" w:space="0" w:color="auto"/>
                                                    <w:left w:val="none" w:sz="0" w:space="0" w:color="auto"/>
                                                    <w:bottom w:val="none" w:sz="0" w:space="0" w:color="auto"/>
                                                    <w:right w:val="none" w:sz="0" w:space="0" w:color="auto"/>
                                                  </w:divBdr>
                                                  <w:divsChild>
                                                    <w:div w:id="19381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8341288">
      <w:bodyDiv w:val="1"/>
      <w:marLeft w:val="0"/>
      <w:marRight w:val="0"/>
      <w:marTop w:val="0"/>
      <w:marBottom w:val="0"/>
      <w:divBdr>
        <w:top w:val="none" w:sz="0" w:space="0" w:color="auto"/>
        <w:left w:val="none" w:sz="0" w:space="0" w:color="auto"/>
        <w:bottom w:val="none" w:sz="0" w:space="0" w:color="auto"/>
        <w:right w:val="none" w:sz="0" w:space="0" w:color="auto"/>
      </w:divBdr>
      <w:divsChild>
        <w:div w:id="2102681175">
          <w:marLeft w:val="0"/>
          <w:marRight w:val="0"/>
          <w:marTop w:val="0"/>
          <w:marBottom w:val="0"/>
          <w:divBdr>
            <w:top w:val="single" w:sz="6" w:space="0" w:color="D1D1DD"/>
            <w:left w:val="none" w:sz="0" w:space="0" w:color="auto"/>
            <w:bottom w:val="single" w:sz="6" w:space="0" w:color="D1D1DD"/>
            <w:right w:val="none" w:sz="0" w:space="0" w:color="auto"/>
          </w:divBdr>
          <w:divsChild>
            <w:div w:id="2056465918">
              <w:marLeft w:val="0"/>
              <w:marRight w:val="0"/>
              <w:marTop w:val="0"/>
              <w:marBottom w:val="0"/>
              <w:divBdr>
                <w:top w:val="none" w:sz="0" w:space="0" w:color="auto"/>
                <w:left w:val="none" w:sz="0" w:space="0" w:color="auto"/>
                <w:bottom w:val="none" w:sz="0" w:space="0" w:color="auto"/>
                <w:right w:val="single" w:sz="6" w:space="0" w:color="D1D1DD"/>
              </w:divBdr>
            </w:div>
          </w:divsChild>
        </w:div>
      </w:divsChild>
    </w:div>
    <w:div w:id="1359355915">
      <w:bodyDiv w:val="1"/>
      <w:marLeft w:val="0"/>
      <w:marRight w:val="0"/>
      <w:marTop w:val="0"/>
      <w:marBottom w:val="0"/>
      <w:divBdr>
        <w:top w:val="none" w:sz="0" w:space="0" w:color="auto"/>
        <w:left w:val="none" w:sz="0" w:space="0" w:color="auto"/>
        <w:bottom w:val="none" w:sz="0" w:space="0" w:color="auto"/>
        <w:right w:val="none" w:sz="0" w:space="0" w:color="auto"/>
      </w:divBdr>
      <w:divsChild>
        <w:div w:id="1093745635">
          <w:marLeft w:val="0"/>
          <w:marRight w:val="0"/>
          <w:marTop w:val="0"/>
          <w:marBottom w:val="0"/>
          <w:divBdr>
            <w:top w:val="none" w:sz="0" w:space="0" w:color="auto"/>
            <w:left w:val="none" w:sz="0" w:space="0" w:color="auto"/>
            <w:bottom w:val="none" w:sz="0" w:space="0" w:color="auto"/>
            <w:right w:val="none" w:sz="0" w:space="0" w:color="auto"/>
          </w:divBdr>
          <w:divsChild>
            <w:div w:id="1575969931">
              <w:marLeft w:val="0"/>
              <w:marRight w:val="0"/>
              <w:marTop w:val="0"/>
              <w:marBottom w:val="0"/>
              <w:divBdr>
                <w:top w:val="none" w:sz="0" w:space="0" w:color="auto"/>
                <w:left w:val="none" w:sz="0" w:space="0" w:color="auto"/>
                <w:bottom w:val="none" w:sz="0" w:space="0" w:color="auto"/>
                <w:right w:val="none" w:sz="0" w:space="0" w:color="auto"/>
              </w:divBdr>
              <w:divsChild>
                <w:div w:id="765812258">
                  <w:marLeft w:val="0"/>
                  <w:marRight w:val="0"/>
                  <w:marTop w:val="0"/>
                  <w:marBottom w:val="0"/>
                  <w:divBdr>
                    <w:top w:val="none" w:sz="0" w:space="0" w:color="auto"/>
                    <w:left w:val="none" w:sz="0" w:space="0" w:color="auto"/>
                    <w:bottom w:val="none" w:sz="0" w:space="0" w:color="auto"/>
                    <w:right w:val="none" w:sz="0" w:space="0" w:color="auto"/>
                  </w:divBdr>
                  <w:divsChild>
                    <w:div w:id="668142204">
                      <w:marLeft w:val="0"/>
                      <w:marRight w:val="0"/>
                      <w:marTop w:val="0"/>
                      <w:marBottom w:val="0"/>
                      <w:divBdr>
                        <w:top w:val="none" w:sz="0" w:space="0" w:color="auto"/>
                        <w:left w:val="none" w:sz="0" w:space="0" w:color="auto"/>
                        <w:bottom w:val="none" w:sz="0" w:space="0" w:color="auto"/>
                        <w:right w:val="none" w:sz="0" w:space="0" w:color="auto"/>
                      </w:divBdr>
                    </w:div>
                    <w:div w:id="1067263584">
                      <w:marLeft w:val="0"/>
                      <w:marRight w:val="0"/>
                      <w:marTop w:val="0"/>
                      <w:marBottom w:val="0"/>
                      <w:divBdr>
                        <w:top w:val="none" w:sz="0" w:space="0" w:color="auto"/>
                        <w:left w:val="none" w:sz="0" w:space="0" w:color="auto"/>
                        <w:bottom w:val="none" w:sz="0" w:space="0" w:color="auto"/>
                        <w:right w:val="none" w:sz="0" w:space="0" w:color="auto"/>
                      </w:divBdr>
                    </w:div>
                    <w:div w:id="887686444">
                      <w:marLeft w:val="0"/>
                      <w:marRight w:val="0"/>
                      <w:marTop w:val="0"/>
                      <w:marBottom w:val="0"/>
                      <w:divBdr>
                        <w:top w:val="none" w:sz="0" w:space="0" w:color="auto"/>
                        <w:left w:val="none" w:sz="0" w:space="0" w:color="auto"/>
                        <w:bottom w:val="none" w:sz="0" w:space="0" w:color="auto"/>
                        <w:right w:val="none" w:sz="0" w:space="0" w:color="auto"/>
                      </w:divBdr>
                    </w:div>
                    <w:div w:id="1935896588">
                      <w:marLeft w:val="0"/>
                      <w:marRight w:val="0"/>
                      <w:marTop w:val="0"/>
                      <w:marBottom w:val="0"/>
                      <w:divBdr>
                        <w:top w:val="none" w:sz="0" w:space="0" w:color="auto"/>
                        <w:left w:val="none" w:sz="0" w:space="0" w:color="auto"/>
                        <w:bottom w:val="none" w:sz="0" w:space="0" w:color="auto"/>
                        <w:right w:val="none" w:sz="0" w:space="0" w:color="auto"/>
                      </w:divBdr>
                    </w:div>
                    <w:div w:id="816805494">
                      <w:marLeft w:val="0"/>
                      <w:marRight w:val="0"/>
                      <w:marTop w:val="0"/>
                      <w:marBottom w:val="0"/>
                      <w:divBdr>
                        <w:top w:val="none" w:sz="0" w:space="0" w:color="auto"/>
                        <w:left w:val="none" w:sz="0" w:space="0" w:color="auto"/>
                        <w:bottom w:val="none" w:sz="0" w:space="0" w:color="auto"/>
                        <w:right w:val="none" w:sz="0" w:space="0" w:color="auto"/>
                      </w:divBdr>
                    </w:div>
                    <w:div w:id="786387258">
                      <w:marLeft w:val="0"/>
                      <w:marRight w:val="0"/>
                      <w:marTop w:val="0"/>
                      <w:marBottom w:val="0"/>
                      <w:divBdr>
                        <w:top w:val="none" w:sz="0" w:space="0" w:color="auto"/>
                        <w:left w:val="none" w:sz="0" w:space="0" w:color="auto"/>
                        <w:bottom w:val="none" w:sz="0" w:space="0" w:color="auto"/>
                        <w:right w:val="none" w:sz="0" w:space="0" w:color="auto"/>
                      </w:divBdr>
                    </w:div>
                    <w:div w:id="1289435596">
                      <w:marLeft w:val="0"/>
                      <w:marRight w:val="0"/>
                      <w:marTop w:val="0"/>
                      <w:marBottom w:val="0"/>
                      <w:divBdr>
                        <w:top w:val="none" w:sz="0" w:space="0" w:color="auto"/>
                        <w:left w:val="none" w:sz="0" w:space="0" w:color="auto"/>
                        <w:bottom w:val="none" w:sz="0" w:space="0" w:color="auto"/>
                        <w:right w:val="none" w:sz="0" w:space="0" w:color="auto"/>
                      </w:divBdr>
                    </w:div>
                    <w:div w:id="1837645914">
                      <w:marLeft w:val="0"/>
                      <w:marRight w:val="0"/>
                      <w:marTop w:val="0"/>
                      <w:marBottom w:val="0"/>
                      <w:divBdr>
                        <w:top w:val="none" w:sz="0" w:space="0" w:color="auto"/>
                        <w:left w:val="none" w:sz="0" w:space="0" w:color="auto"/>
                        <w:bottom w:val="none" w:sz="0" w:space="0" w:color="auto"/>
                        <w:right w:val="none" w:sz="0" w:space="0" w:color="auto"/>
                      </w:divBdr>
                    </w:div>
                    <w:div w:id="1269779766">
                      <w:marLeft w:val="0"/>
                      <w:marRight w:val="0"/>
                      <w:marTop w:val="0"/>
                      <w:marBottom w:val="0"/>
                      <w:divBdr>
                        <w:top w:val="none" w:sz="0" w:space="0" w:color="auto"/>
                        <w:left w:val="none" w:sz="0" w:space="0" w:color="auto"/>
                        <w:bottom w:val="none" w:sz="0" w:space="0" w:color="auto"/>
                        <w:right w:val="none" w:sz="0" w:space="0" w:color="auto"/>
                      </w:divBdr>
                    </w:div>
                    <w:div w:id="665401331">
                      <w:marLeft w:val="0"/>
                      <w:marRight w:val="0"/>
                      <w:marTop w:val="0"/>
                      <w:marBottom w:val="0"/>
                      <w:divBdr>
                        <w:top w:val="none" w:sz="0" w:space="0" w:color="auto"/>
                        <w:left w:val="none" w:sz="0" w:space="0" w:color="auto"/>
                        <w:bottom w:val="none" w:sz="0" w:space="0" w:color="auto"/>
                        <w:right w:val="none" w:sz="0" w:space="0" w:color="auto"/>
                      </w:divBdr>
                    </w:div>
                    <w:div w:id="2063871363">
                      <w:marLeft w:val="0"/>
                      <w:marRight w:val="0"/>
                      <w:marTop w:val="0"/>
                      <w:marBottom w:val="0"/>
                      <w:divBdr>
                        <w:top w:val="none" w:sz="0" w:space="0" w:color="auto"/>
                        <w:left w:val="none" w:sz="0" w:space="0" w:color="auto"/>
                        <w:bottom w:val="none" w:sz="0" w:space="0" w:color="auto"/>
                        <w:right w:val="none" w:sz="0" w:space="0" w:color="auto"/>
                      </w:divBdr>
                    </w:div>
                    <w:div w:id="451096580">
                      <w:marLeft w:val="0"/>
                      <w:marRight w:val="0"/>
                      <w:marTop w:val="0"/>
                      <w:marBottom w:val="0"/>
                      <w:divBdr>
                        <w:top w:val="none" w:sz="0" w:space="0" w:color="auto"/>
                        <w:left w:val="none" w:sz="0" w:space="0" w:color="auto"/>
                        <w:bottom w:val="none" w:sz="0" w:space="0" w:color="auto"/>
                        <w:right w:val="none" w:sz="0" w:space="0" w:color="auto"/>
                      </w:divBdr>
                    </w:div>
                    <w:div w:id="759721722">
                      <w:marLeft w:val="0"/>
                      <w:marRight w:val="0"/>
                      <w:marTop w:val="0"/>
                      <w:marBottom w:val="0"/>
                      <w:divBdr>
                        <w:top w:val="none" w:sz="0" w:space="0" w:color="auto"/>
                        <w:left w:val="none" w:sz="0" w:space="0" w:color="auto"/>
                        <w:bottom w:val="none" w:sz="0" w:space="0" w:color="auto"/>
                        <w:right w:val="none" w:sz="0" w:space="0" w:color="auto"/>
                      </w:divBdr>
                    </w:div>
                    <w:div w:id="683702869">
                      <w:marLeft w:val="0"/>
                      <w:marRight w:val="0"/>
                      <w:marTop w:val="0"/>
                      <w:marBottom w:val="0"/>
                      <w:divBdr>
                        <w:top w:val="none" w:sz="0" w:space="0" w:color="auto"/>
                        <w:left w:val="none" w:sz="0" w:space="0" w:color="auto"/>
                        <w:bottom w:val="none" w:sz="0" w:space="0" w:color="auto"/>
                        <w:right w:val="none" w:sz="0" w:space="0" w:color="auto"/>
                      </w:divBdr>
                    </w:div>
                    <w:div w:id="1103575852">
                      <w:marLeft w:val="0"/>
                      <w:marRight w:val="0"/>
                      <w:marTop w:val="0"/>
                      <w:marBottom w:val="0"/>
                      <w:divBdr>
                        <w:top w:val="none" w:sz="0" w:space="0" w:color="auto"/>
                        <w:left w:val="none" w:sz="0" w:space="0" w:color="auto"/>
                        <w:bottom w:val="none" w:sz="0" w:space="0" w:color="auto"/>
                        <w:right w:val="none" w:sz="0" w:space="0" w:color="auto"/>
                      </w:divBdr>
                    </w:div>
                    <w:div w:id="468205436">
                      <w:marLeft w:val="0"/>
                      <w:marRight w:val="0"/>
                      <w:marTop w:val="0"/>
                      <w:marBottom w:val="0"/>
                      <w:divBdr>
                        <w:top w:val="none" w:sz="0" w:space="0" w:color="auto"/>
                        <w:left w:val="none" w:sz="0" w:space="0" w:color="auto"/>
                        <w:bottom w:val="none" w:sz="0" w:space="0" w:color="auto"/>
                        <w:right w:val="none" w:sz="0" w:space="0" w:color="auto"/>
                      </w:divBdr>
                    </w:div>
                    <w:div w:id="354354393">
                      <w:marLeft w:val="0"/>
                      <w:marRight w:val="0"/>
                      <w:marTop w:val="0"/>
                      <w:marBottom w:val="0"/>
                      <w:divBdr>
                        <w:top w:val="none" w:sz="0" w:space="0" w:color="auto"/>
                        <w:left w:val="none" w:sz="0" w:space="0" w:color="auto"/>
                        <w:bottom w:val="none" w:sz="0" w:space="0" w:color="auto"/>
                        <w:right w:val="none" w:sz="0" w:space="0" w:color="auto"/>
                      </w:divBdr>
                    </w:div>
                    <w:div w:id="220021049">
                      <w:marLeft w:val="0"/>
                      <w:marRight w:val="0"/>
                      <w:marTop w:val="0"/>
                      <w:marBottom w:val="0"/>
                      <w:divBdr>
                        <w:top w:val="none" w:sz="0" w:space="0" w:color="auto"/>
                        <w:left w:val="none" w:sz="0" w:space="0" w:color="auto"/>
                        <w:bottom w:val="none" w:sz="0" w:space="0" w:color="auto"/>
                        <w:right w:val="none" w:sz="0" w:space="0" w:color="auto"/>
                      </w:divBdr>
                    </w:div>
                    <w:div w:id="1415513903">
                      <w:marLeft w:val="0"/>
                      <w:marRight w:val="0"/>
                      <w:marTop w:val="0"/>
                      <w:marBottom w:val="0"/>
                      <w:divBdr>
                        <w:top w:val="none" w:sz="0" w:space="0" w:color="auto"/>
                        <w:left w:val="none" w:sz="0" w:space="0" w:color="auto"/>
                        <w:bottom w:val="none" w:sz="0" w:space="0" w:color="auto"/>
                        <w:right w:val="none" w:sz="0" w:space="0" w:color="auto"/>
                      </w:divBdr>
                    </w:div>
                    <w:div w:id="5104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87034">
          <w:marLeft w:val="0"/>
          <w:marRight w:val="0"/>
          <w:marTop w:val="0"/>
          <w:marBottom w:val="0"/>
          <w:divBdr>
            <w:top w:val="none" w:sz="0" w:space="0" w:color="auto"/>
            <w:left w:val="none" w:sz="0" w:space="0" w:color="auto"/>
            <w:bottom w:val="none" w:sz="0" w:space="0" w:color="auto"/>
            <w:right w:val="none" w:sz="0" w:space="0" w:color="auto"/>
          </w:divBdr>
          <w:divsChild>
            <w:div w:id="103155727">
              <w:marLeft w:val="0"/>
              <w:marRight w:val="0"/>
              <w:marTop w:val="0"/>
              <w:marBottom w:val="0"/>
              <w:divBdr>
                <w:top w:val="none" w:sz="0" w:space="0" w:color="auto"/>
                <w:left w:val="none" w:sz="0" w:space="0" w:color="auto"/>
                <w:bottom w:val="none" w:sz="0" w:space="0" w:color="auto"/>
                <w:right w:val="none" w:sz="0" w:space="0" w:color="auto"/>
              </w:divBdr>
            </w:div>
          </w:divsChild>
        </w:div>
        <w:div w:id="243757736">
          <w:marLeft w:val="0"/>
          <w:marRight w:val="0"/>
          <w:marTop w:val="0"/>
          <w:marBottom w:val="0"/>
          <w:divBdr>
            <w:top w:val="none" w:sz="0" w:space="0" w:color="auto"/>
            <w:left w:val="none" w:sz="0" w:space="0" w:color="auto"/>
            <w:bottom w:val="none" w:sz="0" w:space="0" w:color="auto"/>
            <w:right w:val="none" w:sz="0" w:space="0" w:color="auto"/>
          </w:divBdr>
          <w:divsChild>
            <w:div w:id="1640065906">
              <w:marLeft w:val="0"/>
              <w:marRight w:val="0"/>
              <w:marTop w:val="240"/>
              <w:marBottom w:val="240"/>
              <w:divBdr>
                <w:top w:val="single" w:sz="18" w:space="12" w:color="000000"/>
                <w:left w:val="none" w:sz="0" w:space="12" w:color="auto"/>
                <w:bottom w:val="none" w:sz="0" w:space="12" w:color="auto"/>
                <w:right w:val="none" w:sz="0" w:space="12" w:color="auto"/>
              </w:divBdr>
              <w:divsChild>
                <w:div w:id="1868059483">
                  <w:marLeft w:val="0"/>
                  <w:marRight w:val="0"/>
                  <w:marTop w:val="0"/>
                  <w:marBottom w:val="0"/>
                  <w:divBdr>
                    <w:top w:val="none" w:sz="0" w:space="0" w:color="auto"/>
                    <w:left w:val="none" w:sz="0" w:space="0" w:color="auto"/>
                    <w:bottom w:val="none" w:sz="0" w:space="0" w:color="auto"/>
                    <w:right w:val="none" w:sz="0" w:space="0" w:color="auto"/>
                  </w:divBdr>
                  <w:divsChild>
                    <w:div w:id="1338115595">
                      <w:marLeft w:val="0"/>
                      <w:marRight w:val="0"/>
                      <w:marTop w:val="0"/>
                      <w:marBottom w:val="0"/>
                      <w:divBdr>
                        <w:top w:val="none" w:sz="0" w:space="0" w:color="auto"/>
                        <w:left w:val="none" w:sz="0" w:space="0" w:color="auto"/>
                        <w:bottom w:val="none" w:sz="0" w:space="0" w:color="auto"/>
                        <w:right w:val="none" w:sz="0" w:space="0" w:color="auto"/>
                      </w:divBdr>
                      <w:divsChild>
                        <w:div w:id="795219751">
                          <w:marLeft w:val="0"/>
                          <w:marRight w:val="0"/>
                          <w:marTop w:val="0"/>
                          <w:marBottom w:val="0"/>
                          <w:divBdr>
                            <w:top w:val="none" w:sz="0" w:space="0" w:color="auto"/>
                            <w:left w:val="none" w:sz="0" w:space="0" w:color="auto"/>
                            <w:bottom w:val="none" w:sz="0" w:space="0" w:color="auto"/>
                            <w:right w:val="none" w:sz="0" w:space="0" w:color="auto"/>
                          </w:divBdr>
                          <w:divsChild>
                            <w:div w:id="1992371144">
                              <w:marLeft w:val="0"/>
                              <w:marRight w:val="0"/>
                              <w:marTop w:val="0"/>
                              <w:marBottom w:val="0"/>
                              <w:divBdr>
                                <w:top w:val="none" w:sz="0" w:space="0" w:color="auto"/>
                                <w:left w:val="none" w:sz="0" w:space="0" w:color="auto"/>
                                <w:bottom w:val="none" w:sz="0" w:space="0" w:color="auto"/>
                                <w:right w:val="none" w:sz="0" w:space="0" w:color="auto"/>
                              </w:divBdr>
                            </w:div>
                            <w:div w:id="1922330957">
                              <w:marLeft w:val="0"/>
                              <w:marRight w:val="0"/>
                              <w:marTop w:val="0"/>
                              <w:marBottom w:val="150"/>
                              <w:divBdr>
                                <w:top w:val="single" w:sz="6" w:space="0" w:color="AAAAAA"/>
                                <w:left w:val="single" w:sz="6" w:space="0" w:color="AAAAAA"/>
                                <w:bottom w:val="single" w:sz="6" w:space="0" w:color="AAAAAA"/>
                                <w:right w:val="single" w:sz="6" w:space="0" w:color="AAAAAA"/>
                              </w:divBdr>
                              <w:divsChild>
                                <w:div w:id="2081364443">
                                  <w:marLeft w:val="0"/>
                                  <w:marRight w:val="0"/>
                                  <w:marTop w:val="0"/>
                                  <w:marBottom w:val="0"/>
                                  <w:divBdr>
                                    <w:top w:val="none" w:sz="0" w:space="0" w:color="auto"/>
                                    <w:left w:val="none" w:sz="0" w:space="0" w:color="auto"/>
                                    <w:bottom w:val="none" w:sz="0" w:space="0" w:color="auto"/>
                                    <w:right w:val="none" w:sz="0" w:space="0" w:color="auto"/>
                                  </w:divBdr>
                                  <w:divsChild>
                                    <w:div w:id="1583175766">
                                      <w:marLeft w:val="0"/>
                                      <w:marRight w:val="0"/>
                                      <w:marTop w:val="0"/>
                                      <w:marBottom w:val="300"/>
                                      <w:divBdr>
                                        <w:top w:val="none" w:sz="0" w:space="0" w:color="auto"/>
                                        <w:left w:val="none" w:sz="0" w:space="0" w:color="auto"/>
                                        <w:bottom w:val="none" w:sz="0" w:space="0" w:color="auto"/>
                                        <w:right w:val="none" w:sz="0" w:space="0" w:color="auto"/>
                                      </w:divBdr>
                                      <w:divsChild>
                                        <w:div w:id="1676179043">
                                          <w:marLeft w:val="0"/>
                                          <w:marRight w:val="0"/>
                                          <w:marTop w:val="0"/>
                                          <w:marBottom w:val="0"/>
                                          <w:divBdr>
                                            <w:top w:val="none" w:sz="0" w:space="0" w:color="auto"/>
                                            <w:left w:val="none" w:sz="0" w:space="0" w:color="auto"/>
                                            <w:bottom w:val="none" w:sz="0" w:space="0" w:color="auto"/>
                                            <w:right w:val="none" w:sz="0" w:space="0" w:color="auto"/>
                                          </w:divBdr>
                                          <w:divsChild>
                                            <w:div w:id="5748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730475">
      <w:bodyDiv w:val="1"/>
      <w:marLeft w:val="0"/>
      <w:marRight w:val="0"/>
      <w:marTop w:val="0"/>
      <w:marBottom w:val="0"/>
      <w:divBdr>
        <w:top w:val="none" w:sz="0" w:space="0" w:color="auto"/>
        <w:left w:val="none" w:sz="0" w:space="0" w:color="auto"/>
        <w:bottom w:val="none" w:sz="0" w:space="0" w:color="auto"/>
        <w:right w:val="none" w:sz="0" w:space="0" w:color="auto"/>
      </w:divBdr>
      <w:divsChild>
        <w:div w:id="1656185731">
          <w:marLeft w:val="0"/>
          <w:marRight w:val="0"/>
          <w:marTop w:val="0"/>
          <w:marBottom w:val="0"/>
          <w:divBdr>
            <w:top w:val="none" w:sz="0" w:space="0" w:color="auto"/>
            <w:left w:val="none" w:sz="0" w:space="0" w:color="auto"/>
            <w:bottom w:val="none" w:sz="0" w:space="0" w:color="auto"/>
            <w:right w:val="none" w:sz="0" w:space="0" w:color="auto"/>
          </w:divBdr>
          <w:divsChild>
            <w:div w:id="947007547">
              <w:marLeft w:val="0"/>
              <w:marRight w:val="0"/>
              <w:marTop w:val="0"/>
              <w:marBottom w:val="0"/>
              <w:divBdr>
                <w:top w:val="none" w:sz="0" w:space="0" w:color="auto"/>
                <w:left w:val="none" w:sz="0" w:space="0" w:color="auto"/>
                <w:bottom w:val="none" w:sz="0" w:space="0" w:color="auto"/>
                <w:right w:val="none" w:sz="0" w:space="0" w:color="auto"/>
              </w:divBdr>
              <w:divsChild>
                <w:div w:id="939139826">
                  <w:marLeft w:val="0"/>
                  <w:marRight w:val="0"/>
                  <w:marTop w:val="0"/>
                  <w:marBottom w:val="0"/>
                  <w:divBdr>
                    <w:top w:val="none" w:sz="0" w:space="0" w:color="auto"/>
                    <w:left w:val="none" w:sz="0" w:space="0" w:color="auto"/>
                    <w:bottom w:val="none" w:sz="0" w:space="0" w:color="auto"/>
                    <w:right w:val="none" w:sz="0" w:space="0" w:color="auto"/>
                  </w:divBdr>
                  <w:divsChild>
                    <w:div w:id="812408786">
                      <w:marLeft w:val="116"/>
                      <w:marRight w:val="116"/>
                      <w:marTop w:val="0"/>
                      <w:marBottom w:val="0"/>
                      <w:divBdr>
                        <w:top w:val="none" w:sz="0" w:space="0" w:color="auto"/>
                        <w:left w:val="none" w:sz="0" w:space="0" w:color="auto"/>
                        <w:bottom w:val="none" w:sz="0" w:space="0" w:color="auto"/>
                        <w:right w:val="none" w:sz="0" w:space="0" w:color="auto"/>
                      </w:divBdr>
                      <w:divsChild>
                        <w:div w:id="1801655252">
                          <w:marLeft w:val="0"/>
                          <w:marRight w:val="0"/>
                          <w:marTop w:val="0"/>
                          <w:marBottom w:val="0"/>
                          <w:divBdr>
                            <w:top w:val="none" w:sz="0" w:space="0" w:color="auto"/>
                            <w:left w:val="none" w:sz="0" w:space="0" w:color="auto"/>
                            <w:bottom w:val="none" w:sz="0" w:space="0" w:color="auto"/>
                            <w:right w:val="none" w:sz="0" w:space="0" w:color="auto"/>
                          </w:divBdr>
                          <w:divsChild>
                            <w:div w:id="509150871">
                              <w:marLeft w:val="105"/>
                              <w:marRight w:val="105"/>
                              <w:marTop w:val="0"/>
                              <w:marBottom w:val="0"/>
                              <w:divBdr>
                                <w:top w:val="none" w:sz="0" w:space="0" w:color="auto"/>
                                <w:left w:val="none" w:sz="0" w:space="0" w:color="auto"/>
                                <w:bottom w:val="none" w:sz="0" w:space="0" w:color="auto"/>
                                <w:right w:val="none" w:sz="0" w:space="0" w:color="auto"/>
                              </w:divBdr>
                              <w:divsChild>
                                <w:div w:id="1499273222">
                                  <w:marLeft w:val="0"/>
                                  <w:marRight w:val="0"/>
                                  <w:marTop w:val="0"/>
                                  <w:marBottom w:val="0"/>
                                  <w:divBdr>
                                    <w:top w:val="none" w:sz="0" w:space="0" w:color="auto"/>
                                    <w:left w:val="none" w:sz="0" w:space="0" w:color="auto"/>
                                    <w:bottom w:val="none" w:sz="0" w:space="0" w:color="auto"/>
                                    <w:right w:val="none" w:sz="0" w:space="0" w:color="auto"/>
                                  </w:divBdr>
                                  <w:divsChild>
                                    <w:div w:id="860120433">
                                      <w:marLeft w:val="0"/>
                                      <w:marRight w:val="0"/>
                                      <w:marTop w:val="0"/>
                                      <w:marBottom w:val="0"/>
                                      <w:divBdr>
                                        <w:top w:val="none" w:sz="0" w:space="0" w:color="auto"/>
                                        <w:left w:val="none" w:sz="0" w:space="0" w:color="auto"/>
                                        <w:bottom w:val="none" w:sz="0" w:space="0" w:color="auto"/>
                                        <w:right w:val="none" w:sz="0" w:space="0" w:color="auto"/>
                                      </w:divBdr>
                                      <w:divsChild>
                                        <w:div w:id="1093161274">
                                          <w:marLeft w:val="0"/>
                                          <w:marRight w:val="0"/>
                                          <w:marTop w:val="0"/>
                                          <w:marBottom w:val="0"/>
                                          <w:divBdr>
                                            <w:top w:val="none" w:sz="0" w:space="0" w:color="auto"/>
                                            <w:left w:val="none" w:sz="0" w:space="0" w:color="auto"/>
                                            <w:bottom w:val="none" w:sz="0" w:space="0" w:color="auto"/>
                                            <w:right w:val="none" w:sz="0" w:space="0" w:color="auto"/>
                                          </w:divBdr>
                                          <w:divsChild>
                                            <w:div w:id="1510213173">
                                              <w:marLeft w:val="0"/>
                                              <w:marRight w:val="0"/>
                                              <w:marTop w:val="0"/>
                                              <w:marBottom w:val="0"/>
                                              <w:divBdr>
                                                <w:top w:val="none" w:sz="0" w:space="0" w:color="auto"/>
                                                <w:left w:val="none" w:sz="0" w:space="0" w:color="auto"/>
                                                <w:bottom w:val="none" w:sz="0" w:space="0" w:color="auto"/>
                                                <w:right w:val="none" w:sz="0" w:space="0" w:color="auto"/>
                                              </w:divBdr>
                                              <w:divsChild>
                                                <w:div w:id="637145408">
                                                  <w:marLeft w:val="0"/>
                                                  <w:marRight w:val="0"/>
                                                  <w:marTop w:val="0"/>
                                                  <w:marBottom w:val="0"/>
                                                  <w:divBdr>
                                                    <w:top w:val="none" w:sz="0" w:space="0" w:color="auto"/>
                                                    <w:left w:val="none" w:sz="0" w:space="0" w:color="auto"/>
                                                    <w:bottom w:val="none" w:sz="0" w:space="0" w:color="auto"/>
                                                    <w:right w:val="none" w:sz="0" w:space="0" w:color="auto"/>
                                                  </w:divBdr>
                                                </w:div>
                                                <w:div w:id="1058480693">
                                                  <w:marLeft w:val="0"/>
                                                  <w:marRight w:val="0"/>
                                                  <w:marTop w:val="0"/>
                                                  <w:marBottom w:val="0"/>
                                                  <w:divBdr>
                                                    <w:top w:val="none" w:sz="0" w:space="0" w:color="auto"/>
                                                    <w:left w:val="none" w:sz="0" w:space="0" w:color="auto"/>
                                                    <w:bottom w:val="none" w:sz="0" w:space="0" w:color="auto"/>
                                                    <w:right w:val="none" w:sz="0" w:space="0" w:color="auto"/>
                                                  </w:divBdr>
                                                </w:div>
                                              </w:divsChild>
                                            </w:div>
                                            <w:div w:id="1931042617">
                                              <w:marLeft w:val="0"/>
                                              <w:marRight w:val="0"/>
                                              <w:marTop w:val="0"/>
                                              <w:marBottom w:val="0"/>
                                              <w:divBdr>
                                                <w:top w:val="none" w:sz="0" w:space="0" w:color="auto"/>
                                                <w:left w:val="none" w:sz="0" w:space="0" w:color="auto"/>
                                                <w:bottom w:val="none" w:sz="0" w:space="0" w:color="auto"/>
                                                <w:right w:val="none" w:sz="0" w:space="0" w:color="auto"/>
                                              </w:divBdr>
                                              <w:divsChild>
                                                <w:div w:id="562181023">
                                                  <w:marLeft w:val="0"/>
                                                  <w:marRight w:val="0"/>
                                                  <w:marTop w:val="0"/>
                                                  <w:marBottom w:val="0"/>
                                                  <w:divBdr>
                                                    <w:top w:val="none" w:sz="0" w:space="0" w:color="auto"/>
                                                    <w:left w:val="none" w:sz="0" w:space="0" w:color="auto"/>
                                                    <w:bottom w:val="none" w:sz="0" w:space="0" w:color="auto"/>
                                                    <w:right w:val="none" w:sz="0" w:space="0" w:color="auto"/>
                                                  </w:divBdr>
                                                  <w:divsChild>
                                                    <w:div w:id="764349817">
                                                      <w:marLeft w:val="0"/>
                                                      <w:marRight w:val="0"/>
                                                      <w:marTop w:val="0"/>
                                                      <w:marBottom w:val="0"/>
                                                      <w:divBdr>
                                                        <w:top w:val="none" w:sz="0" w:space="0" w:color="auto"/>
                                                        <w:left w:val="none" w:sz="0" w:space="0" w:color="auto"/>
                                                        <w:bottom w:val="none" w:sz="0" w:space="0" w:color="auto"/>
                                                        <w:right w:val="none" w:sz="0" w:space="0" w:color="auto"/>
                                                      </w:divBdr>
                                                    </w:div>
                                                    <w:div w:id="18702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574392">
                      <w:marLeft w:val="116"/>
                      <w:marRight w:val="116"/>
                      <w:marTop w:val="0"/>
                      <w:marBottom w:val="0"/>
                      <w:divBdr>
                        <w:top w:val="none" w:sz="0" w:space="0" w:color="auto"/>
                        <w:left w:val="none" w:sz="0" w:space="0" w:color="auto"/>
                        <w:bottom w:val="none" w:sz="0" w:space="0" w:color="auto"/>
                        <w:right w:val="none" w:sz="0" w:space="0" w:color="auto"/>
                      </w:divBdr>
                      <w:divsChild>
                        <w:div w:id="1619213709">
                          <w:marLeft w:val="0"/>
                          <w:marRight w:val="0"/>
                          <w:marTop w:val="0"/>
                          <w:marBottom w:val="0"/>
                          <w:divBdr>
                            <w:top w:val="none" w:sz="0" w:space="0" w:color="auto"/>
                            <w:left w:val="none" w:sz="0" w:space="0" w:color="auto"/>
                            <w:bottom w:val="none" w:sz="0" w:space="0" w:color="auto"/>
                            <w:right w:val="none" w:sz="0" w:space="0" w:color="auto"/>
                          </w:divBdr>
                          <w:divsChild>
                            <w:div w:id="6449538">
                              <w:marLeft w:val="0"/>
                              <w:marRight w:val="0"/>
                              <w:marTop w:val="0"/>
                              <w:marBottom w:val="0"/>
                              <w:divBdr>
                                <w:top w:val="none" w:sz="0" w:space="0" w:color="auto"/>
                                <w:left w:val="none" w:sz="0" w:space="0" w:color="auto"/>
                                <w:bottom w:val="none" w:sz="0" w:space="0" w:color="auto"/>
                                <w:right w:val="none" w:sz="0" w:space="0" w:color="auto"/>
                              </w:divBdr>
                              <w:divsChild>
                                <w:div w:id="1311906938">
                                  <w:marLeft w:val="0"/>
                                  <w:marRight w:val="0"/>
                                  <w:marTop w:val="0"/>
                                  <w:marBottom w:val="0"/>
                                  <w:divBdr>
                                    <w:top w:val="none" w:sz="0" w:space="0" w:color="auto"/>
                                    <w:left w:val="none" w:sz="0" w:space="0" w:color="auto"/>
                                    <w:bottom w:val="none" w:sz="0" w:space="0" w:color="auto"/>
                                    <w:right w:val="none" w:sz="0" w:space="0" w:color="auto"/>
                                  </w:divBdr>
                                  <w:divsChild>
                                    <w:div w:id="386996701">
                                      <w:marLeft w:val="0"/>
                                      <w:marRight w:val="0"/>
                                      <w:marTop w:val="0"/>
                                      <w:marBottom w:val="0"/>
                                      <w:divBdr>
                                        <w:top w:val="none" w:sz="0" w:space="0" w:color="auto"/>
                                        <w:left w:val="none" w:sz="0" w:space="0" w:color="auto"/>
                                        <w:bottom w:val="none" w:sz="0" w:space="0" w:color="auto"/>
                                        <w:right w:val="none" w:sz="0" w:space="0" w:color="auto"/>
                                      </w:divBdr>
                                    </w:div>
                                    <w:div w:id="445931926">
                                      <w:marLeft w:val="0"/>
                                      <w:marRight w:val="0"/>
                                      <w:marTop w:val="0"/>
                                      <w:marBottom w:val="0"/>
                                      <w:divBdr>
                                        <w:top w:val="none" w:sz="0" w:space="0" w:color="auto"/>
                                        <w:left w:val="none" w:sz="0" w:space="0" w:color="auto"/>
                                        <w:bottom w:val="none" w:sz="0" w:space="0" w:color="auto"/>
                                        <w:right w:val="none" w:sz="0" w:space="0" w:color="auto"/>
                                      </w:divBdr>
                                      <w:divsChild>
                                        <w:div w:id="145320261">
                                          <w:marLeft w:val="0"/>
                                          <w:marRight w:val="0"/>
                                          <w:marTop w:val="0"/>
                                          <w:marBottom w:val="0"/>
                                          <w:divBdr>
                                            <w:top w:val="none" w:sz="0" w:space="0" w:color="auto"/>
                                            <w:left w:val="none" w:sz="0" w:space="0" w:color="auto"/>
                                            <w:bottom w:val="none" w:sz="0" w:space="0" w:color="auto"/>
                                            <w:right w:val="none" w:sz="0" w:space="0" w:color="auto"/>
                                          </w:divBdr>
                                          <w:divsChild>
                                            <w:div w:id="805001749">
                                              <w:marLeft w:val="0"/>
                                              <w:marRight w:val="0"/>
                                              <w:marTop w:val="0"/>
                                              <w:marBottom w:val="0"/>
                                              <w:divBdr>
                                                <w:top w:val="none" w:sz="0" w:space="0" w:color="auto"/>
                                                <w:left w:val="none" w:sz="0" w:space="0" w:color="auto"/>
                                                <w:bottom w:val="none" w:sz="0" w:space="0" w:color="auto"/>
                                                <w:right w:val="none" w:sz="0" w:space="0" w:color="auto"/>
                                              </w:divBdr>
                                              <w:divsChild>
                                                <w:div w:id="11625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924354">
                              <w:marLeft w:val="0"/>
                              <w:marRight w:val="0"/>
                              <w:marTop w:val="0"/>
                              <w:marBottom w:val="0"/>
                              <w:divBdr>
                                <w:top w:val="none" w:sz="0" w:space="0" w:color="auto"/>
                                <w:left w:val="none" w:sz="0" w:space="0" w:color="auto"/>
                                <w:bottom w:val="none" w:sz="0" w:space="0" w:color="auto"/>
                                <w:right w:val="none" w:sz="0" w:space="0" w:color="auto"/>
                              </w:divBdr>
                              <w:divsChild>
                                <w:div w:id="1188058555">
                                  <w:marLeft w:val="0"/>
                                  <w:marRight w:val="0"/>
                                  <w:marTop w:val="0"/>
                                  <w:marBottom w:val="0"/>
                                  <w:divBdr>
                                    <w:top w:val="none" w:sz="0" w:space="0" w:color="auto"/>
                                    <w:left w:val="none" w:sz="0" w:space="0" w:color="auto"/>
                                    <w:bottom w:val="none" w:sz="0" w:space="0" w:color="auto"/>
                                    <w:right w:val="none" w:sz="0" w:space="0" w:color="auto"/>
                                  </w:divBdr>
                                  <w:divsChild>
                                    <w:div w:id="666787341">
                                      <w:marLeft w:val="0"/>
                                      <w:marRight w:val="0"/>
                                      <w:marTop w:val="0"/>
                                      <w:marBottom w:val="0"/>
                                      <w:divBdr>
                                        <w:top w:val="none" w:sz="0" w:space="0" w:color="auto"/>
                                        <w:left w:val="none" w:sz="0" w:space="0" w:color="auto"/>
                                        <w:bottom w:val="none" w:sz="0" w:space="0" w:color="auto"/>
                                        <w:right w:val="none" w:sz="0" w:space="0" w:color="auto"/>
                                      </w:divBdr>
                                      <w:divsChild>
                                        <w:div w:id="967737140">
                                          <w:marLeft w:val="0"/>
                                          <w:marRight w:val="0"/>
                                          <w:marTop w:val="0"/>
                                          <w:marBottom w:val="0"/>
                                          <w:divBdr>
                                            <w:top w:val="none" w:sz="0" w:space="0" w:color="auto"/>
                                            <w:left w:val="none" w:sz="0" w:space="0" w:color="auto"/>
                                            <w:bottom w:val="none" w:sz="0" w:space="0" w:color="auto"/>
                                            <w:right w:val="none" w:sz="0" w:space="0" w:color="auto"/>
                                          </w:divBdr>
                                          <w:divsChild>
                                            <w:div w:id="1005085057">
                                              <w:marLeft w:val="0"/>
                                              <w:marRight w:val="0"/>
                                              <w:marTop w:val="0"/>
                                              <w:marBottom w:val="0"/>
                                              <w:divBdr>
                                                <w:top w:val="none" w:sz="0" w:space="0" w:color="auto"/>
                                                <w:left w:val="none" w:sz="0" w:space="0" w:color="auto"/>
                                                <w:bottom w:val="none" w:sz="0" w:space="0" w:color="auto"/>
                                                <w:right w:val="none" w:sz="0" w:space="0" w:color="auto"/>
                                              </w:divBdr>
                                              <w:divsChild>
                                                <w:div w:id="398870508">
                                                  <w:marLeft w:val="0"/>
                                                  <w:marRight w:val="0"/>
                                                  <w:marTop w:val="0"/>
                                                  <w:marBottom w:val="0"/>
                                                  <w:divBdr>
                                                    <w:top w:val="none" w:sz="0" w:space="0" w:color="auto"/>
                                                    <w:left w:val="none" w:sz="0" w:space="0" w:color="auto"/>
                                                    <w:bottom w:val="none" w:sz="0" w:space="0" w:color="auto"/>
                                                    <w:right w:val="none" w:sz="0" w:space="0" w:color="auto"/>
                                                  </w:divBdr>
                                                  <w:divsChild>
                                                    <w:div w:id="471412060">
                                                      <w:marLeft w:val="0"/>
                                                      <w:marRight w:val="0"/>
                                                      <w:marTop w:val="0"/>
                                                      <w:marBottom w:val="0"/>
                                                      <w:divBdr>
                                                        <w:top w:val="none" w:sz="0" w:space="0" w:color="auto"/>
                                                        <w:left w:val="none" w:sz="0" w:space="0" w:color="auto"/>
                                                        <w:bottom w:val="none" w:sz="0" w:space="0" w:color="auto"/>
                                                        <w:right w:val="none" w:sz="0" w:space="0" w:color="auto"/>
                                                      </w:divBdr>
                                                      <w:divsChild>
                                                        <w:div w:id="1301112596">
                                                          <w:marLeft w:val="0"/>
                                                          <w:marRight w:val="0"/>
                                                          <w:marTop w:val="0"/>
                                                          <w:marBottom w:val="0"/>
                                                          <w:divBdr>
                                                            <w:top w:val="none" w:sz="0" w:space="0" w:color="auto"/>
                                                            <w:left w:val="none" w:sz="0" w:space="0" w:color="auto"/>
                                                            <w:bottom w:val="none" w:sz="0" w:space="0" w:color="auto"/>
                                                            <w:right w:val="none" w:sz="0" w:space="0" w:color="auto"/>
                                                          </w:divBdr>
                                                          <w:divsChild>
                                                            <w:div w:id="13925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6771">
                                                      <w:marLeft w:val="0"/>
                                                      <w:marRight w:val="0"/>
                                                      <w:marTop w:val="0"/>
                                                      <w:marBottom w:val="0"/>
                                                      <w:divBdr>
                                                        <w:top w:val="none" w:sz="0" w:space="0" w:color="auto"/>
                                                        <w:left w:val="none" w:sz="0" w:space="0" w:color="auto"/>
                                                        <w:bottom w:val="none" w:sz="0" w:space="0" w:color="auto"/>
                                                        <w:right w:val="none" w:sz="0" w:space="0" w:color="auto"/>
                                                      </w:divBdr>
                                                      <w:divsChild>
                                                        <w:div w:id="1992176217">
                                                          <w:marLeft w:val="0"/>
                                                          <w:marRight w:val="0"/>
                                                          <w:marTop w:val="0"/>
                                                          <w:marBottom w:val="0"/>
                                                          <w:divBdr>
                                                            <w:top w:val="none" w:sz="0" w:space="0" w:color="auto"/>
                                                            <w:left w:val="none" w:sz="0" w:space="0" w:color="auto"/>
                                                            <w:bottom w:val="none" w:sz="0" w:space="0" w:color="auto"/>
                                                            <w:right w:val="none" w:sz="0" w:space="0" w:color="auto"/>
                                                          </w:divBdr>
                                                          <w:divsChild>
                                                            <w:div w:id="4935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9466676">
          <w:marLeft w:val="0"/>
          <w:marRight w:val="0"/>
          <w:marTop w:val="0"/>
          <w:marBottom w:val="0"/>
          <w:divBdr>
            <w:top w:val="none" w:sz="0" w:space="0" w:color="auto"/>
            <w:left w:val="none" w:sz="0" w:space="0" w:color="auto"/>
            <w:bottom w:val="none" w:sz="0" w:space="0" w:color="auto"/>
            <w:right w:val="none" w:sz="0" w:space="0" w:color="auto"/>
          </w:divBdr>
          <w:divsChild>
            <w:div w:id="35593389">
              <w:marLeft w:val="0"/>
              <w:marRight w:val="0"/>
              <w:marTop w:val="0"/>
              <w:marBottom w:val="0"/>
              <w:divBdr>
                <w:top w:val="none" w:sz="0" w:space="0" w:color="auto"/>
                <w:left w:val="none" w:sz="0" w:space="0" w:color="auto"/>
                <w:bottom w:val="none" w:sz="0" w:space="0" w:color="auto"/>
                <w:right w:val="none" w:sz="0" w:space="0" w:color="auto"/>
              </w:divBdr>
              <w:divsChild>
                <w:div w:id="1413621723">
                  <w:marLeft w:val="0"/>
                  <w:marRight w:val="0"/>
                  <w:marTop w:val="0"/>
                  <w:marBottom w:val="0"/>
                  <w:divBdr>
                    <w:top w:val="none" w:sz="0" w:space="0" w:color="auto"/>
                    <w:left w:val="none" w:sz="0" w:space="0" w:color="auto"/>
                    <w:bottom w:val="none" w:sz="0" w:space="0" w:color="auto"/>
                    <w:right w:val="none" w:sz="0" w:space="0" w:color="auto"/>
                  </w:divBdr>
                  <w:divsChild>
                    <w:div w:id="1679771499">
                      <w:marLeft w:val="117"/>
                      <w:marRight w:val="117"/>
                      <w:marTop w:val="0"/>
                      <w:marBottom w:val="0"/>
                      <w:divBdr>
                        <w:top w:val="none" w:sz="0" w:space="0" w:color="auto"/>
                        <w:left w:val="none" w:sz="0" w:space="0" w:color="auto"/>
                        <w:bottom w:val="none" w:sz="0" w:space="0" w:color="auto"/>
                        <w:right w:val="none" w:sz="0" w:space="0" w:color="auto"/>
                      </w:divBdr>
                      <w:divsChild>
                        <w:div w:id="622730715">
                          <w:marLeft w:val="0"/>
                          <w:marRight w:val="0"/>
                          <w:marTop w:val="0"/>
                          <w:marBottom w:val="0"/>
                          <w:divBdr>
                            <w:top w:val="none" w:sz="0" w:space="0" w:color="auto"/>
                            <w:left w:val="none" w:sz="0" w:space="0" w:color="auto"/>
                            <w:bottom w:val="none" w:sz="0" w:space="0" w:color="auto"/>
                            <w:right w:val="none" w:sz="0" w:space="0" w:color="auto"/>
                          </w:divBdr>
                          <w:divsChild>
                            <w:div w:id="1040469631">
                              <w:marLeft w:val="0"/>
                              <w:marRight w:val="0"/>
                              <w:marTop w:val="0"/>
                              <w:marBottom w:val="0"/>
                              <w:divBdr>
                                <w:top w:val="none" w:sz="0" w:space="0" w:color="auto"/>
                                <w:left w:val="none" w:sz="0" w:space="0" w:color="auto"/>
                                <w:bottom w:val="none" w:sz="0" w:space="0" w:color="auto"/>
                                <w:right w:val="none" w:sz="0" w:space="0" w:color="auto"/>
                              </w:divBdr>
                              <w:divsChild>
                                <w:div w:id="985818651">
                                  <w:marLeft w:val="0"/>
                                  <w:marRight w:val="0"/>
                                  <w:marTop w:val="0"/>
                                  <w:marBottom w:val="0"/>
                                  <w:divBdr>
                                    <w:top w:val="none" w:sz="0" w:space="0" w:color="auto"/>
                                    <w:left w:val="none" w:sz="0" w:space="0" w:color="auto"/>
                                    <w:bottom w:val="none" w:sz="0" w:space="0" w:color="auto"/>
                                    <w:right w:val="none" w:sz="0" w:space="0" w:color="auto"/>
                                  </w:divBdr>
                                </w:div>
                              </w:divsChild>
                            </w:div>
                            <w:div w:id="19400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9425">
                      <w:marLeft w:val="117"/>
                      <w:marRight w:val="117"/>
                      <w:marTop w:val="0"/>
                      <w:marBottom w:val="0"/>
                      <w:divBdr>
                        <w:top w:val="none" w:sz="0" w:space="0" w:color="auto"/>
                        <w:left w:val="none" w:sz="0" w:space="0" w:color="auto"/>
                        <w:bottom w:val="none" w:sz="0" w:space="0" w:color="auto"/>
                        <w:right w:val="none" w:sz="0" w:space="0" w:color="auto"/>
                      </w:divBdr>
                      <w:divsChild>
                        <w:div w:id="818425649">
                          <w:marLeft w:val="0"/>
                          <w:marRight w:val="0"/>
                          <w:marTop w:val="0"/>
                          <w:marBottom w:val="0"/>
                          <w:divBdr>
                            <w:top w:val="none" w:sz="0" w:space="0" w:color="auto"/>
                            <w:left w:val="none" w:sz="0" w:space="0" w:color="auto"/>
                            <w:bottom w:val="none" w:sz="0" w:space="0" w:color="auto"/>
                            <w:right w:val="none" w:sz="0" w:space="0" w:color="auto"/>
                          </w:divBdr>
                          <w:divsChild>
                            <w:div w:id="1702826847">
                              <w:marLeft w:val="0"/>
                              <w:marRight w:val="0"/>
                              <w:marTop w:val="0"/>
                              <w:marBottom w:val="0"/>
                              <w:divBdr>
                                <w:top w:val="none" w:sz="0" w:space="0" w:color="auto"/>
                                <w:left w:val="none" w:sz="0" w:space="0" w:color="auto"/>
                                <w:bottom w:val="none" w:sz="0" w:space="0" w:color="auto"/>
                                <w:right w:val="none" w:sz="0" w:space="0" w:color="auto"/>
                              </w:divBdr>
                              <w:divsChild>
                                <w:div w:id="1144466007">
                                  <w:marLeft w:val="0"/>
                                  <w:marRight w:val="0"/>
                                  <w:marTop w:val="0"/>
                                  <w:marBottom w:val="0"/>
                                  <w:divBdr>
                                    <w:top w:val="none" w:sz="0" w:space="0" w:color="auto"/>
                                    <w:left w:val="none" w:sz="0" w:space="0" w:color="auto"/>
                                    <w:bottom w:val="none" w:sz="0" w:space="0" w:color="auto"/>
                                    <w:right w:val="none" w:sz="0" w:space="0" w:color="auto"/>
                                  </w:divBdr>
                                  <w:divsChild>
                                    <w:div w:id="1677147652">
                                      <w:marLeft w:val="0"/>
                                      <w:marRight w:val="0"/>
                                      <w:marTop w:val="0"/>
                                      <w:marBottom w:val="0"/>
                                      <w:divBdr>
                                        <w:top w:val="none" w:sz="0" w:space="0" w:color="auto"/>
                                        <w:left w:val="none" w:sz="0" w:space="0" w:color="auto"/>
                                        <w:bottom w:val="none" w:sz="0" w:space="0" w:color="auto"/>
                                        <w:right w:val="none" w:sz="0" w:space="0" w:color="auto"/>
                                      </w:divBdr>
                                      <w:divsChild>
                                        <w:div w:id="1520435856">
                                          <w:marLeft w:val="0"/>
                                          <w:marRight w:val="0"/>
                                          <w:marTop w:val="0"/>
                                          <w:marBottom w:val="0"/>
                                          <w:divBdr>
                                            <w:top w:val="none" w:sz="0" w:space="0" w:color="auto"/>
                                            <w:left w:val="none" w:sz="0" w:space="0" w:color="auto"/>
                                            <w:bottom w:val="none" w:sz="0" w:space="0" w:color="auto"/>
                                            <w:right w:val="none" w:sz="0" w:space="0" w:color="auto"/>
                                          </w:divBdr>
                                          <w:divsChild>
                                            <w:div w:id="792401080">
                                              <w:marLeft w:val="0"/>
                                              <w:marRight w:val="0"/>
                                              <w:marTop w:val="0"/>
                                              <w:marBottom w:val="0"/>
                                              <w:divBdr>
                                                <w:top w:val="none" w:sz="0" w:space="0" w:color="auto"/>
                                                <w:left w:val="none" w:sz="0" w:space="0" w:color="auto"/>
                                                <w:bottom w:val="none" w:sz="0" w:space="0" w:color="auto"/>
                                                <w:right w:val="none" w:sz="0" w:space="0" w:color="auto"/>
                                              </w:divBdr>
                                              <w:divsChild>
                                                <w:div w:id="1053193342">
                                                  <w:marLeft w:val="0"/>
                                                  <w:marRight w:val="0"/>
                                                  <w:marTop w:val="0"/>
                                                  <w:marBottom w:val="0"/>
                                                  <w:divBdr>
                                                    <w:top w:val="none" w:sz="0" w:space="0" w:color="auto"/>
                                                    <w:left w:val="none" w:sz="0" w:space="0" w:color="auto"/>
                                                    <w:bottom w:val="none" w:sz="0" w:space="0" w:color="auto"/>
                                                    <w:right w:val="none" w:sz="0" w:space="0" w:color="auto"/>
                                                  </w:divBdr>
                                                </w:div>
                                              </w:divsChild>
                                            </w:div>
                                            <w:div w:id="1253660086">
                                              <w:marLeft w:val="0"/>
                                              <w:marRight w:val="0"/>
                                              <w:marTop w:val="150"/>
                                              <w:marBottom w:val="0"/>
                                              <w:divBdr>
                                                <w:top w:val="none" w:sz="0" w:space="0" w:color="auto"/>
                                                <w:left w:val="none" w:sz="0" w:space="0" w:color="auto"/>
                                                <w:bottom w:val="none" w:sz="0" w:space="0" w:color="auto"/>
                                                <w:right w:val="none" w:sz="0" w:space="0" w:color="auto"/>
                                              </w:divBdr>
                                              <w:divsChild>
                                                <w:div w:id="1213149246">
                                                  <w:marLeft w:val="0"/>
                                                  <w:marRight w:val="0"/>
                                                  <w:marTop w:val="0"/>
                                                  <w:marBottom w:val="0"/>
                                                  <w:divBdr>
                                                    <w:top w:val="none" w:sz="0" w:space="0" w:color="auto"/>
                                                    <w:left w:val="none" w:sz="0" w:space="0" w:color="auto"/>
                                                    <w:bottom w:val="none" w:sz="0" w:space="0" w:color="auto"/>
                                                    <w:right w:val="none" w:sz="0" w:space="0" w:color="auto"/>
                                                  </w:divBdr>
                                                  <w:divsChild>
                                                    <w:div w:id="1561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3287296">
      <w:bodyDiv w:val="1"/>
      <w:marLeft w:val="0"/>
      <w:marRight w:val="0"/>
      <w:marTop w:val="0"/>
      <w:marBottom w:val="0"/>
      <w:divBdr>
        <w:top w:val="none" w:sz="0" w:space="0" w:color="auto"/>
        <w:left w:val="none" w:sz="0" w:space="0" w:color="auto"/>
        <w:bottom w:val="none" w:sz="0" w:space="0" w:color="auto"/>
        <w:right w:val="none" w:sz="0" w:space="0" w:color="auto"/>
      </w:divBdr>
      <w:divsChild>
        <w:div w:id="1031341612">
          <w:marLeft w:val="0"/>
          <w:marRight w:val="0"/>
          <w:marTop w:val="0"/>
          <w:marBottom w:val="0"/>
          <w:divBdr>
            <w:top w:val="none" w:sz="0" w:space="0" w:color="auto"/>
            <w:left w:val="none" w:sz="0" w:space="0" w:color="auto"/>
            <w:bottom w:val="none" w:sz="0" w:space="0" w:color="auto"/>
            <w:right w:val="none" w:sz="0" w:space="0" w:color="auto"/>
          </w:divBdr>
          <w:divsChild>
            <w:div w:id="708264516">
              <w:marLeft w:val="0"/>
              <w:marRight w:val="0"/>
              <w:marTop w:val="0"/>
              <w:marBottom w:val="0"/>
              <w:divBdr>
                <w:top w:val="none" w:sz="0" w:space="0" w:color="auto"/>
                <w:left w:val="none" w:sz="0" w:space="0" w:color="auto"/>
                <w:bottom w:val="none" w:sz="0" w:space="0" w:color="auto"/>
                <w:right w:val="none" w:sz="0" w:space="0" w:color="auto"/>
              </w:divBdr>
              <w:divsChild>
                <w:div w:id="15498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836735">
      <w:bodyDiv w:val="1"/>
      <w:marLeft w:val="0"/>
      <w:marRight w:val="0"/>
      <w:marTop w:val="0"/>
      <w:marBottom w:val="0"/>
      <w:divBdr>
        <w:top w:val="none" w:sz="0" w:space="0" w:color="auto"/>
        <w:left w:val="none" w:sz="0" w:space="0" w:color="auto"/>
        <w:bottom w:val="none" w:sz="0" w:space="0" w:color="auto"/>
        <w:right w:val="none" w:sz="0" w:space="0" w:color="auto"/>
      </w:divBdr>
    </w:div>
    <w:div w:id="1503080340">
      <w:bodyDiv w:val="1"/>
      <w:marLeft w:val="0"/>
      <w:marRight w:val="0"/>
      <w:marTop w:val="0"/>
      <w:marBottom w:val="0"/>
      <w:divBdr>
        <w:top w:val="none" w:sz="0" w:space="0" w:color="auto"/>
        <w:left w:val="none" w:sz="0" w:space="0" w:color="auto"/>
        <w:bottom w:val="none" w:sz="0" w:space="0" w:color="auto"/>
        <w:right w:val="none" w:sz="0" w:space="0" w:color="auto"/>
      </w:divBdr>
      <w:divsChild>
        <w:div w:id="1438014926">
          <w:marLeft w:val="0"/>
          <w:marRight w:val="0"/>
          <w:marTop w:val="0"/>
          <w:marBottom w:val="0"/>
          <w:divBdr>
            <w:top w:val="none" w:sz="0" w:space="0" w:color="auto"/>
            <w:left w:val="none" w:sz="0" w:space="0" w:color="auto"/>
            <w:bottom w:val="none" w:sz="0" w:space="0" w:color="auto"/>
            <w:right w:val="none" w:sz="0" w:space="0" w:color="auto"/>
          </w:divBdr>
          <w:divsChild>
            <w:div w:id="1903372920">
              <w:marLeft w:val="0"/>
              <w:marRight w:val="0"/>
              <w:marTop w:val="0"/>
              <w:marBottom w:val="0"/>
              <w:divBdr>
                <w:top w:val="none" w:sz="0" w:space="0" w:color="auto"/>
                <w:left w:val="none" w:sz="0" w:space="0" w:color="auto"/>
                <w:bottom w:val="none" w:sz="0" w:space="0" w:color="auto"/>
                <w:right w:val="none" w:sz="0" w:space="0" w:color="auto"/>
              </w:divBdr>
              <w:divsChild>
                <w:div w:id="1151555806">
                  <w:marLeft w:val="0"/>
                  <w:marRight w:val="0"/>
                  <w:marTop w:val="0"/>
                  <w:marBottom w:val="0"/>
                  <w:divBdr>
                    <w:top w:val="none" w:sz="0" w:space="0" w:color="auto"/>
                    <w:left w:val="none" w:sz="0" w:space="0" w:color="auto"/>
                    <w:bottom w:val="none" w:sz="0" w:space="0" w:color="auto"/>
                    <w:right w:val="none" w:sz="0" w:space="0" w:color="auto"/>
                  </w:divBdr>
                  <w:divsChild>
                    <w:div w:id="1388990254">
                      <w:marLeft w:val="0"/>
                      <w:marRight w:val="0"/>
                      <w:marTop w:val="0"/>
                      <w:marBottom w:val="0"/>
                      <w:divBdr>
                        <w:top w:val="none" w:sz="0" w:space="0" w:color="auto"/>
                        <w:left w:val="none" w:sz="0" w:space="0" w:color="auto"/>
                        <w:bottom w:val="none" w:sz="0" w:space="0" w:color="auto"/>
                        <w:right w:val="none" w:sz="0" w:space="0" w:color="auto"/>
                      </w:divBdr>
                      <w:divsChild>
                        <w:div w:id="1129276526">
                          <w:marLeft w:val="0"/>
                          <w:marRight w:val="0"/>
                          <w:marTop w:val="0"/>
                          <w:marBottom w:val="0"/>
                          <w:divBdr>
                            <w:top w:val="none" w:sz="0" w:space="0" w:color="auto"/>
                            <w:left w:val="none" w:sz="0" w:space="0" w:color="auto"/>
                            <w:bottom w:val="none" w:sz="0" w:space="0" w:color="auto"/>
                            <w:right w:val="none" w:sz="0" w:space="0" w:color="auto"/>
                          </w:divBdr>
                          <w:divsChild>
                            <w:div w:id="289241652">
                              <w:marLeft w:val="0"/>
                              <w:marRight w:val="0"/>
                              <w:marTop w:val="0"/>
                              <w:marBottom w:val="0"/>
                              <w:divBdr>
                                <w:top w:val="none" w:sz="0" w:space="0" w:color="auto"/>
                                <w:left w:val="none" w:sz="0" w:space="0" w:color="auto"/>
                                <w:bottom w:val="none" w:sz="0" w:space="0" w:color="auto"/>
                                <w:right w:val="none" w:sz="0" w:space="0" w:color="auto"/>
                              </w:divBdr>
                              <w:divsChild>
                                <w:div w:id="465508284">
                                  <w:marLeft w:val="0"/>
                                  <w:marRight w:val="0"/>
                                  <w:marTop w:val="0"/>
                                  <w:marBottom w:val="0"/>
                                  <w:divBdr>
                                    <w:top w:val="none" w:sz="0" w:space="0" w:color="auto"/>
                                    <w:left w:val="none" w:sz="0" w:space="0" w:color="auto"/>
                                    <w:bottom w:val="none" w:sz="0" w:space="0" w:color="auto"/>
                                    <w:right w:val="none" w:sz="0" w:space="0" w:color="auto"/>
                                  </w:divBdr>
                                  <w:divsChild>
                                    <w:div w:id="291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69513">
                              <w:marLeft w:val="0"/>
                              <w:marRight w:val="0"/>
                              <w:marTop w:val="0"/>
                              <w:marBottom w:val="0"/>
                              <w:divBdr>
                                <w:top w:val="none" w:sz="0" w:space="0" w:color="auto"/>
                                <w:left w:val="none" w:sz="0" w:space="0" w:color="auto"/>
                                <w:bottom w:val="none" w:sz="0" w:space="0" w:color="auto"/>
                                <w:right w:val="none" w:sz="0" w:space="0" w:color="auto"/>
                              </w:divBdr>
                              <w:divsChild>
                                <w:div w:id="1113012523">
                                  <w:marLeft w:val="0"/>
                                  <w:marRight w:val="0"/>
                                  <w:marTop w:val="0"/>
                                  <w:marBottom w:val="0"/>
                                  <w:divBdr>
                                    <w:top w:val="none" w:sz="0" w:space="0" w:color="auto"/>
                                    <w:left w:val="none" w:sz="0" w:space="0" w:color="auto"/>
                                    <w:bottom w:val="none" w:sz="0" w:space="0" w:color="auto"/>
                                    <w:right w:val="none" w:sz="0" w:space="0" w:color="auto"/>
                                  </w:divBdr>
                                  <w:divsChild>
                                    <w:div w:id="9982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9916">
                              <w:marLeft w:val="0"/>
                              <w:marRight w:val="0"/>
                              <w:marTop w:val="0"/>
                              <w:marBottom w:val="0"/>
                              <w:divBdr>
                                <w:top w:val="none" w:sz="0" w:space="0" w:color="auto"/>
                                <w:left w:val="none" w:sz="0" w:space="0" w:color="auto"/>
                                <w:bottom w:val="none" w:sz="0" w:space="0" w:color="auto"/>
                                <w:right w:val="none" w:sz="0" w:space="0" w:color="auto"/>
                              </w:divBdr>
                              <w:divsChild>
                                <w:div w:id="285283010">
                                  <w:marLeft w:val="0"/>
                                  <w:marRight w:val="0"/>
                                  <w:marTop w:val="0"/>
                                  <w:marBottom w:val="0"/>
                                  <w:divBdr>
                                    <w:top w:val="none" w:sz="0" w:space="0" w:color="auto"/>
                                    <w:left w:val="none" w:sz="0" w:space="0" w:color="auto"/>
                                    <w:bottom w:val="none" w:sz="0" w:space="0" w:color="auto"/>
                                    <w:right w:val="none" w:sz="0" w:space="0" w:color="auto"/>
                                  </w:divBdr>
                                  <w:divsChild>
                                    <w:div w:id="1782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2684">
                              <w:marLeft w:val="0"/>
                              <w:marRight w:val="0"/>
                              <w:marTop w:val="0"/>
                              <w:marBottom w:val="0"/>
                              <w:divBdr>
                                <w:top w:val="none" w:sz="0" w:space="0" w:color="auto"/>
                                <w:left w:val="none" w:sz="0" w:space="0" w:color="auto"/>
                                <w:bottom w:val="none" w:sz="0" w:space="0" w:color="auto"/>
                                <w:right w:val="none" w:sz="0" w:space="0" w:color="auto"/>
                              </w:divBdr>
                              <w:divsChild>
                                <w:div w:id="1665548628">
                                  <w:marLeft w:val="0"/>
                                  <w:marRight w:val="0"/>
                                  <w:marTop w:val="0"/>
                                  <w:marBottom w:val="0"/>
                                  <w:divBdr>
                                    <w:top w:val="none" w:sz="0" w:space="0" w:color="auto"/>
                                    <w:left w:val="none" w:sz="0" w:space="0" w:color="auto"/>
                                    <w:bottom w:val="none" w:sz="0" w:space="0" w:color="auto"/>
                                    <w:right w:val="none" w:sz="0" w:space="0" w:color="auto"/>
                                  </w:divBdr>
                                  <w:divsChild>
                                    <w:div w:id="1397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1725">
                              <w:marLeft w:val="0"/>
                              <w:marRight w:val="0"/>
                              <w:marTop w:val="0"/>
                              <w:marBottom w:val="0"/>
                              <w:divBdr>
                                <w:top w:val="none" w:sz="0" w:space="0" w:color="auto"/>
                                <w:left w:val="none" w:sz="0" w:space="0" w:color="auto"/>
                                <w:bottom w:val="none" w:sz="0" w:space="0" w:color="auto"/>
                                <w:right w:val="none" w:sz="0" w:space="0" w:color="auto"/>
                              </w:divBdr>
                              <w:divsChild>
                                <w:div w:id="1006053545">
                                  <w:marLeft w:val="0"/>
                                  <w:marRight w:val="0"/>
                                  <w:marTop w:val="0"/>
                                  <w:marBottom w:val="0"/>
                                  <w:divBdr>
                                    <w:top w:val="none" w:sz="0" w:space="0" w:color="auto"/>
                                    <w:left w:val="none" w:sz="0" w:space="0" w:color="auto"/>
                                    <w:bottom w:val="none" w:sz="0" w:space="0" w:color="auto"/>
                                    <w:right w:val="none" w:sz="0" w:space="0" w:color="auto"/>
                                  </w:divBdr>
                                  <w:divsChild>
                                    <w:div w:id="1406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36180">
                              <w:marLeft w:val="0"/>
                              <w:marRight w:val="0"/>
                              <w:marTop w:val="0"/>
                              <w:marBottom w:val="0"/>
                              <w:divBdr>
                                <w:top w:val="none" w:sz="0" w:space="0" w:color="auto"/>
                                <w:left w:val="none" w:sz="0" w:space="0" w:color="auto"/>
                                <w:bottom w:val="none" w:sz="0" w:space="0" w:color="auto"/>
                                <w:right w:val="none" w:sz="0" w:space="0" w:color="auto"/>
                              </w:divBdr>
                              <w:divsChild>
                                <w:div w:id="726760390">
                                  <w:marLeft w:val="0"/>
                                  <w:marRight w:val="0"/>
                                  <w:marTop w:val="0"/>
                                  <w:marBottom w:val="0"/>
                                  <w:divBdr>
                                    <w:top w:val="none" w:sz="0" w:space="0" w:color="auto"/>
                                    <w:left w:val="none" w:sz="0" w:space="0" w:color="auto"/>
                                    <w:bottom w:val="none" w:sz="0" w:space="0" w:color="auto"/>
                                    <w:right w:val="none" w:sz="0" w:space="0" w:color="auto"/>
                                  </w:divBdr>
                                  <w:divsChild>
                                    <w:div w:id="8815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8167">
                              <w:marLeft w:val="0"/>
                              <w:marRight w:val="0"/>
                              <w:marTop w:val="0"/>
                              <w:marBottom w:val="0"/>
                              <w:divBdr>
                                <w:top w:val="none" w:sz="0" w:space="0" w:color="auto"/>
                                <w:left w:val="none" w:sz="0" w:space="0" w:color="auto"/>
                                <w:bottom w:val="none" w:sz="0" w:space="0" w:color="auto"/>
                                <w:right w:val="none" w:sz="0" w:space="0" w:color="auto"/>
                              </w:divBdr>
                              <w:divsChild>
                                <w:div w:id="1761757777">
                                  <w:marLeft w:val="0"/>
                                  <w:marRight w:val="0"/>
                                  <w:marTop w:val="0"/>
                                  <w:marBottom w:val="0"/>
                                  <w:divBdr>
                                    <w:top w:val="none" w:sz="0" w:space="0" w:color="auto"/>
                                    <w:left w:val="none" w:sz="0" w:space="0" w:color="auto"/>
                                    <w:bottom w:val="none" w:sz="0" w:space="0" w:color="auto"/>
                                    <w:right w:val="none" w:sz="0" w:space="0" w:color="auto"/>
                                  </w:divBdr>
                                  <w:divsChild>
                                    <w:div w:id="89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3585">
                              <w:marLeft w:val="0"/>
                              <w:marRight w:val="0"/>
                              <w:marTop w:val="0"/>
                              <w:marBottom w:val="0"/>
                              <w:divBdr>
                                <w:top w:val="none" w:sz="0" w:space="0" w:color="auto"/>
                                <w:left w:val="none" w:sz="0" w:space="0" w:color="auto"/>
                                <w:bottom w:val="none" w:sz="0" w:space="0" w:color="auto"/>
                                <w:right w:val="none" w:sz="0" w:space="0" w:color="auto"/>
                              </w:divBdr>
                              <w:divsChild>
                                <w:div w:id="1040207726">
                                  <w:marLeft w:val="0"/>
                                  <w:marRight w:val="0"/>
                                  <w:marTop w:val="0"/>
                                  <w:marBottom w:val="0"/>
                                  <w:divBdr>
                                    <w:top w:val="none" w:sz="0" w:space="0" w:color="auto"/>
                                    <w:left w:val="none" w:sz="0" w:space="0" w:color="auto"/>
                                    <w:bottom w:val="none" w:sz="0" w:space="0" w:color="auto"/>
                                    <w:right w:val="none" w:sz="0" w:space="0" w:color="auto"/>
                                  </w:divBdr>
                                  <w:divsChild>
                                    <w:div w:id="12246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8209">
                              <w:marLeft w:val="0"/>
                              <w:marRight w:val="0"/>
                              <w:marTop w:val="0"/>
                              <w:marBottom w:val="0"/>
                              <w:divBdr>
                                <w:top w:val="none" w:sz="0" w:space="0" w:color="auto"/>
                                <w:left w:val="none" w:sz="0" w:space="0" w:color="auto"/>
                                <w:bottom w:val="none" w:sz="0" w:space="0" w:color="auto"/>
                                <w:right w:val="none" w:sz="0" w:space="0" w:color="auto"/>
                              </w:divBdr>
                              <w:divsChild>
                                <w:div w:id="1299526814">
                                  <w:marLeft w:val="0"/>
                                  <w:marRight w:val="0"/>
                                  <w:marTop w:val="0"/>
                                  <w:marBottom w:val="0"/>
                                  <w:divBdr>
                                    <w:top w:val="none" w:sz="0" w:space="0" w:color="auto"/>
                                    <w:left w:val="none" w:sz="0" w:space="0" w:color="auto"/>
                                    <w:bottom w:val="none" w:sz="0" w:space="0" w:color="auto"/>
                                    <w:right w:val="none" w:sz="0" w:space="0" w:color="auto"/>
                                  </w:divBdr>
                                  <w:divsChild>
                                    <w:div w:id="4843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32026">
                              <w:marLeft w:val="0"/>
                              <w:marRight w:val="0"/>
                              <w:marTop w:val="0"/>
                              <w:marBottom w:val="0"/>
                              <w:divBdr>
                                <w:top w:val="none" w:sz="0" w:space="0" w:color="auto"/>
                                <w:left w:val="none" w:sz="0" w:space="0" w:color="auto"/>
                                <w:bottom w:val="none" w:sz="0" w:space="0" w:color="auto"/>
                                <w:right w:val="none" w:sz="0" w:space="0" w:color="auto"/>
                              </w:divBdr>
                              <w:divsChild>
                                <w:div w:id="871773212">
                                  <w:marLeft w:val="0"/>
                                  <w:marRight w:val="0"/>
                                  <w:marTop w:val="0"/>
                                  <w:marBottom w:val="0"/>
                                  <w:divBdr>
                                    <w:top w:val="none" w:sz="0" w:space="0" w:color="auto"/>
                                    <w:left w:val="none" w:sz="0" w:space="0" w:color="auto"/>
                                    <w:bottom w:val="none" w:sz="0" w:space="0" w:color="auto"/>
                                    <w:right w:val="none" w:sz="0" w:space="0" w:color="auto"/>
                                  </w:divBdr>
                                  <w:divsChild>
                                    <w:div w:id="18878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8256">
                              <w:marLeft w:val="0"/>
                              <w:marRight w:val="0"/>
                              <w:marTop w:val="0"/>
                              <w:marBottom w:val="0"/>
                              <w:divBdr>
                                <w:top w:val="none" w:sz="0" w:space="0" w:color="auto"/>
                                <w:left w:val="none" w:sz="0" w:space="0" w:color="auto"/>
                                <w:bottom w:val="none" w:sz="0" w:space="0" w:color="auto"/>
                                <w:right w:val="none" w:sz="0" w:space="0" w:color="auto"/>
                              </w:divBdr>
                              <w:divsChild>
                                <w:div w:id="425351352">
                                  <w:marLeft w:val="0"/>
                                  <w:marRight w:val="0"/>
                                  <w:marTop w:val="0"/>
                                  <w:marBottom w:val="0"/>
                                  <w:divBdr>
                                    <w:top w:val="none" w:sz="0" w:space="0" w:color="auto"/>
                                    <w:left w:val="none" w:sz="0" w:space="0" w:color="auto"/>
                                    <w:bottom w:val="none" w:sz="0" w:space="0" w:color="auto"/>
                                    <w:right w:val="none" w:sz="0" w:space="0" w:color="auto"/>
                                  </w:divBdr>
                                  <w:divsChild>
                                    <w:div w:id="8069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1133">
                              <w:marLeft w:val="0"/>
                              <w:marRight w:val="0"/>
                              <w:marTop w:val="0"/>
                              <w:marBottom w:val="0"/>
                              <w:divBdr>
                                <w:top w:val="none" w:sz="0" w:space="0" w:color="auto"/>
                                <w:left w:val="none" w:sz="0" w:space="0" w:color="auto"/>
                                <w:bottom w:val="none" w:sz="0" w:space="0" w:color="auto"/>
                                <w:right w:val="none" w:sz="0" w:space="0" w:color="auto"/>
                              </w:divBdr>
                              <w:divsChild>
                                <w:div w:id="774985488">
                                  <w:marLeft w:val="0"/>
                                  <w:marRight w:val="0"/>
                                  <w:marTop w:val="0"/>
                                  <w:marBottom w:val="0"/>
                                  <w:divBdr>
                                    <w:top w:val="none" w:sz="0" w:space="0" w:color="auto"/>
                                    <w:left w:val="none" w:sz="0" w:space="0" w:color="auto"/>
                                    <w:bottom w:val="none" w:sz="0" w:space="0" w:color="auto"/>
                                    <w:right w:val="none" w:sz="0" w:space="0" w:color="auto"/>
                                  </w:divBdr>
                                  <w:divsChild>
                                    <w:div w:id="15439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92363">
                              <w:marLeft w:val="0"/>
                              <w:marRight w:val="0"/>
                              <w:marTop w:val="0"/>
                              <w:marBottom w:val="0"/>
                              <w:divBdr>
                                <w:top w:val="none" w:sz="0" w:space="0" w:color="auto"/>
                                <w:left w:val="none" w:sz="0" w:space="0" w:color="auto"/>
                                <w:bottom w:val="none" w:sz="0" w:space="0" w:color="auto"/>
                                <w:right w:val="none" w:sz="0" w:space="0" w:color="auto"/>
                              </w:divBdr>
                              <w:divsChild>
                                <w:div w:id="2092384279">
                                  <w:marLeft w:val="0"/>
                                  <w:marRight w:val="0"/>
                                  <w:marTop w:val="0"/>
                                  <w:marBottom w:val="0"/>
                                  <w:divBdr>
                                    <w:top w:val="none" w:sz="0" w:space="0" w:color="auto"/>
                                    <w:left w:val="none" w:sz="0" w:space="0" w:color="auto"/>
                                    <w:bottom w:val="none" w:sz="0" w:space="0" w:color="auto"/>
                                    <w:right w:val="none" w:sz="0" w:space="0" w:color="auto"/>
                                  </w:divBdr>
                                  <w:divsChild>
                                    <w:div w:id="581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7360">
                              <w:marLeft w:val="0"/>
                              <w:marRight w:val="0"/>
                              <w:marTop w:val="0"/>
                              <w:marBottom w:val="0"/>
                              <w:divBdr>
                                <w:top w:val="none" w:sz="0" w:space="0" w:color="auto"/>
                                <w:left w:val="none" w:sz="0" w:space="0" w:color="auto"/>
                                <w:bottom w:val="none" w:sz="0" w:space="0" w:color="auto"/>
                                <w:right w:val="none" w:sz="0" w:space="0" w:color="auto"/>
                              </w:divBdr>
                              <w:divsChild>
                                <w:div w:id="561790604">
                                  <w:marLeft w:val="0"/>
                                  <w:marRight w:val="0"/>
                                  <w:marTop w:val="0"/>
                                  <w:marBottom w:val="0"/>
                                  <w:divBdr>
                                    <w:top w:val="none" w:sz="0" w:space="0" w:color="auto"/>
                                    <w:left w:val="none" w:sz="0" w:space="0" w:color="auto"/>
                                    <w:bottom w:val="none" w:sz="0" w:space="0" w:color="auto"/>
                                    <w:right w:val="none" w:sz="0" w:space="0" w:color="auto"/>
                                  </w:divBdr>
                                  <w:divsChild>
                                    <w:div w:id="19972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5487">
                              <w:marLeft w:val="0"/>
                              <w:marRight w:val="0"/>
                              <w:marTop w:val="0"/>
                              <w:marBottom w:val="0"/>
                              <w:divBdr>
                                <w:top w:val="none" w:sz="0" w:space="0" w:color="auto"/>
                                <w:left w:val="none" w:sz="0" w:space="0" w:color="auto"/>
                                <w:bottom w:val="none" w:sz="0" w:space="0" w:color="auto"/>
                                <w:right w:val="none" w:sz="0" w:space="0" w:color="auto"/>
                              </w:divBdr>
                              <w:divsChild>
                                <w:div w:id="2000889375">
                                  <w:marLeft w:val="0"/>
                                  <w:marRight w:val="0"/>
                                  <w:marTop w:val="0"/>
                                  <w:marBottom w:val="0"/>
                                  <w:divBdr>
                                    <w:top w:val="none" w:sz="0" w:space="0" w:color="auto"/>
                                    <w:left w:val="none" w:sz="0" w:space="0" w:color="auto"/>
                                    <w:bottom w:val="none" w:sz="0" w:space="0" w:color="auto"/>
                                    <w:right w:val="none" w:sz="0" w:space="0" w:color="auto"/>
                                  </w:divBdr>
                                  <w:divsChild>
                                    <w:div w:id="11813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48511">
                              <w:marLeft w:val="0"/>
                              <w:marRight w:val="0"/>
                              <w:marTop w:val="0"/>
                              <w:marBottom w:val="0"/>
                              <w:divBdr>
                                <w:top w:val="none" w:sz="0" w:space="0" w:color="auto"/>
                                <w:left w:val="none" w:sz="0" w:space="0" w:color="auto"/>
                                <w:bottom w:val="none" w:sz="0" w:space="0" w:color="auto"/>
                                <w:right w:val="none" w:sz="0" w:space="0" w:color="auto"/>
                              </w:divBdr>
                              <w:divsChild>
                                <w:div w:id="528184362">
                                  <w:marLeft w:val="0"/>
                                  <w:marRight w:val="0"/>
                                  <w:marTop w:val="0"/>
                                  <w:marBottom w:val="0"/>
                                  <w:divBdr>
                                    <w:top w:val="none" w:sz="0" w:space="0" w:color="auto"/>
                                    <w:left w:val="none" w:sz="0" w:space="0" w:color="auto"/>
                                    <w:bottom w:val="none" w:sz="0" w:space="0" w:color="auto"/>
                                    <w:right w:val="none" w:sz="0" w:space="0" w:color="auto"/>
                                  </w:divBdr>
                                  <w:divsChild>
                                    <w:div w:id="10013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5711">
                              <w:marLeft w:val="0"/>
                              <w:marRight w:val="0"/>
                              <w:marTop w:val="0"/>
                              <w:marBottom w:val="0"/>
                              <w:divBdr>
                                <w:top w:val="none" w:sz="0" w:space="0" w:color="auto"/>
                                <w:left w:val="none" w:sz="0" w:space="0" w:color="auto"/>
                                <w:bottom w:val="none" w:sz="0" w:space="0" w:color="auto"/>
                                <w:right w:val="none" w:sz="0" w:space="0" w:color="auto"/>
                              </w:divBdr>
                              <w:divsChild>
                                <w:div w:id="1993220326">
                                  <w:marLeft w:val="0"/>
                                  <w:marRight w:val="0"/>
                                  <w:marTop w:val="0"/>
                                  <w:marBottom w:val="0"/>
                                  <w:divBdr>
                                    <w:top w:val="none" w:sz="0" w:space="0" w:color="auto"/>
                                    <w:left w:val="none" w:sz="0" w:space="0" w:color="auto"/>
                                    <w:bottom w:val="none" w:sz="0" w:space="0" w:color="auto"/>
                                    <w:right w:val="none" w:sz="0" w:space="0" w:color="auto"/>
                                  </w:divBdr>
                                  <w:divsChild>
                                    <w:div w:id="2639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28222">
                              <w:marLeft w:val="0"/>
                              <w:marRight w:val="0"/>
                              <w:marTop w:val="0"/>
                              <w:marBottom w:val="0"/>
                              <w:divBdr>
                                <w:top w:val="none" w:sz="0" w:space="0" w:color="auto"/>
                                <w:left w:val="none" w:sz="0" w:space="0" w:color="auto"/>
                                <w:bottom w:val="none" w:sz="0" w:space="0" w:color="auto"/>
                                <w:right w:val="none" w:sz="0" w:space="0" w:color="auto"/>
                              </w:divBdr>
                              <w:divsChild>
                                <w:div w:id="1126433946">
                                  <w:marLeft w:val="0"/>
                                  <w:marRight w:val="0"/>
                                  <w:marTop w:val="0"/>
                                  <w:marBottom w:val="0"/>
                                  <w:divBdr>
                                    <w:top w:val="none" w:sz="0" w:space="0" w:color="auto"/>
                                    <w:left w:val="none" w:sz="0" w:space="0" w:color="auto"/>
                                    <w:bottom w:val="none" w:sz="0" w:space="0" w:color="auto"/>
                                    <w:right w:val="none" w:sz="0" w:space="0" w:color="auto"/>
                                  </w:divBdr>
                                  <w:divsChild>
                                    <w:div w:id="162064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61141">
                              <w:marLeft w:val="0"/>
                              <w:marRight w:val="0"/>
                              <w:marTop w:val="0"/>
                              <w:marBottom w:val="0"/>
                              <w:divBdr>
                                <w:top w:val="none" w:sz="0" w:space="0" w:color="auto"/>
                                <w:left w:val="none" w:sz="0" w:space="0" w:color="auto"/>
                                <w:bottom w:val="none" w:sz="0" w:space="0" w:color="auto"/>
                                <w:right w:val="none" w:sz="0" w:space="0" w:color="auto"/>
                              </w:divBdr>
                              <w:divsChild>
                                <w:div w:id="1608386785">
                                  <w:marLeft w:val="0"/>
                                  <w:marRight w:val="0"/>
                                  <w:marTop w:val="0"/>
                                  <w:marBottom w:val="0"/>
                                  <w:divBdr>
                                    <w:top w:val="none" w:sz="0" w:space="0" w:color="auto"/>
                                    <w:left w:val="none" w:sz="0" w:space="0" w:color="auto"/>
                                    <w:bottom w:val="none" w:sz="0" w:space="0" w:color="auto"/>
                                    <w:right w:val="none" w:sz="0" w:space="0" w:color="auto"/>
                                  </w:divBdr>
                                  <w:divsChild>
                                    <w:div w:id="12956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2583">
                              <w:marLeft w:val="0"/>
                              <w:marRight w:val="0"/>
                              <w:marTop w:val="0"/>
                              <w:marBottom w:val="0"/>
                              <w:divBdr>
                                <w:top w:val="none" w:sz="0" w:space="0" w:color="auto"/>
                                <w:left w:val="none" w:sz="0" w:space="0" w:color="auto"/>
                                <w:bottom w:val="none" w:sz="0" w:space="0" w:color="auto"/>
                                <w:right w:val="none" w:sz="0" w:space="0" w:color="auto"/>
                              </w:divBdr>
                              <w:divsChild>
                                <w:div w:id="1954482958">
                                  <w:marLeft w:val="0"/>
                                  <w:marRight w:val="0"/>
                                  <w:marTop w:val="0"/>
                                  <w:marBottom w:val="0"/>
                                  <w:divBdr>
                                    <w:top w:val="none" w:sz="0" w:space="0" w:color="auto"/>
                                    <w:left w:val="none" w:sz="0" w:space="0" w:color="auto"/>
                                    <w:bottom w:val="none" w:sz="0" w:space="0" w:color="auto"/>
                                    <w:right w:val="none" w:sz="0" w:space="0" w:color="auto"/>
                                  </w:divBdr>
                                  <w:divsChild>
                                    <w:div w:id="7993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6257">
                              <w:marLeft w:val="0"/>
                              <w:marRight w:val="0"/>
                              <w:marTop w:val="0"/>
                              <w:marBottom w:val="0"/>
                              <w:divBdr>
                                <w:top w:val="none" w:sz="0" w:space="0" w:color="auto"/>
                                <w:left w:val="none" w:sz="0" w:space="0" w:color="auto"/>
                                <w:bottom w:val="none" w:sz="0" w:space="0" w:color="auto"/>
                                <w:right w:val="none" w:sz="0" w:space="0" w:color="auto"/>
                              </w:divBdr>
                              <w:divsChild>
                                <w:div w:id="768813914">
                                  <w:marLeft w:val="0"/>
                                  <w:marRight w:val="0"/>
                                  <w:marTop w:val="0"/>
                                  <w:marBottom w:val="0"/>
                                  <w:divBdr>
                                    <w:top w:val="none" w:sz="0" w:space="0" w:color="auto"/>
                                    <w:left w:val="none" w:sz="0" w:space="0" w:color="auto"/>
                                    <w:bottom w:val="none" w:sz="0" w:space="0" w:color="auto"/>
                                    <w:right w:val="none" w:sz="0" w:space="0" w:color="auto"/>
                                  </w:divBdr>
                                  <w:divsChild>
                                    <w:div w:id="514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8506">
                              <w:marLeft w:val="0"/>
                              <w:marRight w:val="0"/>
                              <w:marTop w:val="0"/>
                              <w:marBottom w:val="0"/>
                              <w:divBdr>
                                <w:top w:val="none" w:sz="0" w:space="0" w:color="auto"/>
                                <w:left w:val="none" w:sz="0" w:space="0" w:color="auto"/>
                                <w:bottom w:val="none" w:sz="0" w:space="0" w:color="auto"/>
                                <w:right w:val="none" w:sz="0" w:space="0" w:color="auto"/>
                              </w:divBdr>
                              <w:divsChild>
                                <w:div w:id="655110960">
                                  <w:marLeft w:val="0"/>
                                  <w:marRight w:val="0"/>
                                  <w:marTop w:val="0"/>
                                  <w:marBottom w:val="0"/>
                                  <w:divBdr>
                                    <w:top w:val="none" w:sz="0" w:space="0" w:color="auto"/>
                                    <w:left w:val="none" w:sz="0" w:space="0" w:color="auto"/>
                                    <w:bottom w:val="none" w:sz="0" w:space="0" w:color="auto"/>
                                    <w:right w:val="none" w:sz="0" w:space="0" w:color="auto"/>
                                  </w:divBdr>
                                  <w:divsChild>
                                    <w:div w:id="7904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61491">
                              <w:marLeft w:val="0"/>
                              <w:marRight w:val="0"/>
                              <w:marTop w:val="0"/>
                              <w:marBottom w:val="0"/>
                              <w:divBdr>
                                <w:top w:val="none" w:sz="0" w:space="0" w:color="auto"/>
                                <w:left w:val="none" w:sz="0" w:space="0" w:color="auto"/>
                                <w:bottom w:val="none" w:sz="0" w:space="0" w:color="auto"/>
                                <w:right w:val="none" w:sz="0" w:space="0" w:color="auto"/>
                              </w:divBdr>
                              <w:divsChild>
                                <w:div w:id="1799370578">
                                  <w:marLeft w:val="0"/>
                                  <w:marRight w:val="0"/>
                                  <w:marTop w:val="0"/>
                                  <w:marBottom w:val="0"/>
                                  <w:divBdr>
                                    <w:top w:val="none" w:sz="0" w:space="0" w:color="auto"/>
                                    <w:left w:val="none" w:sz="0" w:space="0" w:color="auto"/>
                                    <w:bottom w:val="none" w:sz="0" w:space="0" w:color="auto"/>
                                    <w:right w:val="none" w:sz="0" w:space="0" w:color="auto"/>
                                  </w:divBdr>
                                  <w:divsChild>
                                    <w:div w:id="9907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92687">
                              <w:marLeft w:val="0"/>
                              <w:marRight w:val="0"/>
                              <w:marTop w:val="0"/>
                              <w:marBottom w:val="0"/>
                              <w:divBdr>
                                <w:top w:val="none" w:sz="0" w:space="0" w:color="auto"/>
                                <w:left w:val="none" w:sz="0" w:space="0" w:color="auto"/>
                                <w:bottom w:val="none" w:sz="0" w:space="0" w:color="auto"/>
                                <w:right w:val="none" w:sz="0" w:space="0" w:color="auto"/>
                              </w:divBdr>
                              <w:divsChild>
                                <w:div w:id="1463886393">
                                  <w:marLeft w:val="0"/>
                                  <w:marRight w:val="0"/>
                                  <w:marTop w:val="0"/>
                                  <w:marBottom w:val="0"/>
                                  <w:divBdr>
                                    <w:top w:val="none" w:sz="0" w:space="0" w:color="auto"/>
                                    <w:left w:val="none" w:sz="0" w:space="0" w:color="auto"/>
                                    <w:bottom w:val="none" w:sz="0" w:space="0" w:color="auto"/>
                                    <w:right w:val="none" w:sz="0" w:space="0" w:color="auto"/>
                                  </w:divBdr>
                                  <w:divsChild>
                                    <w:div w:id="195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7141">
                              <w:marLeft w:val="0"/>
                              <w:marRight w:val="0"/>
                              <w:marTop w:val="0"/>
                              <w:marBottom w:val="0"/>
                              <w:divBdr>
                                <w:top w:val="none" w:sz="0" w:space="0" w:color="auto"/>
                                <w:left w:val="none" w:sz="0" w:space="0" w:color="auto"/>
                                <w:bottom w:val="none" w:sz="0" w:space="0" w:color="auto"/>
                                <w:right w:val="none" w:sz="0" w:space="0" w:color="auto"/>
                              </w:divBdr>
                              <w:divsChild>
                                <w:div w:id="1770738811">
                                  <w:marLeft w:val="0"/>
                                  <w:marRight w:val="0"/>
                                  <w:marTop w:val="0"/>
                                  <w:marBottom w:val="0"/>
                                  <w:divBdr>
                                    <w:top w:val="none" w:sz="0" w:space="0" w:color="auto"/>
                                    <w:left w:val="none" w:sz="0" w:space="0" w:color="auto"/>
                                    <w:bottom w:val="none" w:sz="0" w:space="0" w:color="auto"/>
                                    <w:right w:val="none" w:sz="0" w:space="0" w:color="auto"/>
                                  </w:divBdr>
                                  <w:divsChild>
                                    <w:div w:id="12186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94611">
                              <w:marLeft w:val="0"/>
                              <w:marRight w:val="0"/>
                              <w:marTop w:val="0"/>
                              <w:marBottom w:val="0"/>
                              <w:divBdr>
                                <w:top w:val="none" w:sz="0" w:space="0" w:color="auto"/>
                                <w:left w:val="none" w:sz="0" w:space="0" w:color="auto"/>
                                <w:bottom w:val="none" w:sz="0" w:space="0" w:color="auto"/>
                                <w:right w:val="none" w:sz="0" w:space="0" w:color="auto"/>
                              </w:divBdr>
                              <w:divsChild>
                                <w:div w:id="680548017">
                                  <w:marLeft w:val="0"/>
                                  <w:marRight w:val="0"/>
                                  <w:marTop w:val="0"/>
                                  <w:marBottom w:val="0"/>
                                  <w:divBdr>
                                    <w:top w:val="none" w:sz="0" w:space="0" w:color="auto"/>
                                    <w:left w:val="none" w:sz="0" w:space="0" w:color="auto"/>
                                    <w:bottom w:val="none" w:sz="0" w:space="0" w:color="auto"/>
                                    <w:right w:val="none" w:sz="0" w:space="0" w:color="auto"/>
                                  </w:divBdr>
                                  <w:divsChild>
                                    <w:div w:id="9859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409">
                              <w:marLeft w:val="0"/>
                              <w:marRight w:val="0"/>
                              <w:marTop w:val="0"/>
                              <w:marBottom w:val="0"/>
                              <w:divBdr>
                                <w:top w:val="none" w:sz="0" w:space="0" w:color="auto"/>
                                <w:left w:val="none" w:sz="0" w:space="0" w:color="auto"/>
                                <w:bottom w:val="none" w:sz="0" w:space="0" w:color="auto"/>
                                <w:right w:val="none" w:sz="0" w:space="0" w:color="auto"/>
                              </w:divBdr>
                              <w:divsChild>
                                <w:div w:id="1065689185">
                                  <w:marLeft w:val="0"/>
                                  <w:marRight w:val="0"/>
                                  <w:marTop w:val="0"/>
                                  <w:marBottom w:val="0"/>
                                  <w:divBdr>
                                    <w:top w:val="none" w:sz="0" w:space="0" w:color="auto"/>
                                    <w:left w:val="none" w:sz="0" w:space="0" w:color="auto"/>
                                    <w:bottom w:val="none" w:sz="0" w:space="0" w:color="auto"/>
                                    <w:right w:val="none" w:sz="0" w:space="0" w:color="auto"/>
                                  </w:divBdr>
                                  <w:divsChild>
                                    <w:div w:id="17264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1221">
                              <w:marLeft w:val="0"/>
                              <w:marRight w:val="0"/>
                              <w:marTop w:val="0"/>
                              <w:marBottom w:val="0"/>
                              <w:divBdr>
                                <w:top w:val="none" w:sz="0" w:space="0" w:color="auto"/>
                                <w:left w:val="none" w:sz="0" w:space="0" w:color="auto"/>
                                <w:bottom w:val="none" w:sz="0" w:space="0" w:color="auto"/>
                                <w:right w:val="none" w:sz="0" w:space="0" w:color="auto"/>
                              </w:divBdr>
                              <w:divsChild>
                                <w:div w:id="190533461">
                                  <w:marLeft w:val="0"/>
                                  <w:marRight w:val="0"/>
                                  <w:marTop w:val="0"/>
                                  <w:marBottom w:val="0"/>
                                  <w:divBdr>
                                    <w:top w:val="none" w:sz="0" w:space="0" w:color="auto"/>
                                    <w:left w:val="none" w:sz="0" w:space="0" w:color="auto"/>
                                    <w:bottom w:val="none" w:sz="0" w:space="0" w:color="auto"/>
                                    <w:right w:val="none" w:sz="0" w:space="0" w:color="auto"/>
                                  </w:divBdr>
                                  <w:divsChild>
                                    <w:div w:id="16127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51305">
                              <w:marLeft w:val="0"/>
                              <w:marRight w:val="0"/>
                              <w:marTop w:val="0"/>
                              <w:marBottom w:val="0"/>
                              <w:divBdr>
                                <w:top w:val="none" w:sz="0" w:space="0" w:color="auto"/>
                                <w:left w:val="none" w:sz="0" w:space="0" w:color="auto"/>
                                <w:bottom w:val="none" w:sz="0" w:space="0" w:color="auto"/>
                                <w:right w:val="none" w:sz="0" w:space="0" w:color="auto"/>
                              </w:divBdr>
                              <w:divsChild>
                                <w:div w:id="396587986">
                                  <w:marLeft w:val="0"/>
                                  <w:marRight w:val="0"/>
                                  <w:marTop w:val="0"/>
                                  <w:marBottom w:val="0"/>
                                  <w:divBdr>
                                    <w:top w:val="none" w:sz="0" w:space="0" w:color="auto"/>
                                    <w:left w:val="none" w:sz="0" w:space="0" w:color="auto"/>
                                    <w:bottom w:val="none" w:sz="0" w:space="0" w:color="auto"/>
                                    <w:right w:val="none" w:sz="0" w:space="0" w:color="auto"/>
                                  </w:divBdr>
                                  <w:divsChild>
                                    <w:div w:id="20488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4871">
                              <w:marLeft w:val="0"/>
                              <w:marRight w:val="0"/>
                              <w:marTop w:val="0"/>
                              <w:marBottom w:val="0"/>
                              <w:divBdr>
                                <w:top w:val="none" w:sz="0" w:space="0" w:color="auto"/>
                                <w:left w:val="none" w:sz="0" w:space="0" w:color="auto"/>
                                <w:bottom w:val="none" w:sz="0" w:space="0" w:color="auto"/>
                                <w:right w:val="none" w:sz="0" w:space="0" w:color="auto"/>
                              </w:divBdr>
                              <w:divsChild>
                                <w:div w:id="1309237702">
                                  <w:marLeft w:val="0"/>
                                  <w:marRight w:val="0"/>
                                  <w:marTop w:val="0"/>
                                  <w:marBottom w:val="0"/>
                                  <w:divBdr>
                                    <w:top w:val="none" w:sz="0" w:space="0" w:color="auto"/>
                                    <w:left w:val="none" w:sz="0" w:space="0" w:color="auto"/>
                                    <w:bottom w:val="none" w:sz="0" w:space="0" w:color="auto"/>
                                    <w:right w:val="none" w:sz="0" w:space="0" w:color="auto"/>
                                  </w:divBdr>
                                  <w:divsChild>
                                    <w:div w:id="18638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8196">
                              <w:marLeft w:val="0"/>
                              <w:marRight w:val="0"/>
                              <w:marTop w:val="0"/>
                              <w:marBottom w:val="0"/>
                              <w:divBdr>
                                <w:top w:val="none" w:sz="0" w:space="0" w:color="auto"/>
                                <w:left w:val="none" w:sz="0" w:space="0" w:color="auto"/>
                                <w:bottom w:val="none" w:sz="0" w:space="0" w:color="auto"/>
                                <w:right w:val="none" w:sz="0" w:space="0" w:color="auto"/>
                              </w:divBdr>
                              <w:divsChild>
                                <w:div w:id="842479532">
                                  <w:marLeft w:val="0"/>
                                  <w:marRight w:val="0"/>
                                  <w:marTop w:val="0"/>
                                  <w:marBottom w:val="0"/>
                                  <w:divBdr>
                                    <w:top w:val="none" w:sz="0" w:space="0" w:color="auto"/>
                                    <w:left w:val="none" w:sz="0" w:space="0" w:color="auto"/>
                                    <w:bottom w:val="none" w:sz="0" w:space="0" w:color="auto"/>
                                    <w:right w:val="none" w:sz="0" w:space="0" w:color="auto"/>
                                  </w:divBdr>
                                  <w:divsChild>
                                    <w:div w:id="11381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7888">
                              <w:marLeft w:val="0"/>
                              <w:marRight w:val="0"/>
                              <w:marTop w:val="0"/>
                              <w:marBottom w:val="0"/>
                              <w:divBdr>
                                <w:top w:val="none" w:sz="0" w:space="0" w:color="auto"/>
                                <w:left w:val="none" w:sz="0" w:space="0" w:color="auto"/>
                                <w:bottom w:val="none" w:sz="0" w:space="0" w:color="auto"/>
                                <w:right w:val="none" w:sz="0" w:space="0" w:color="auto"/>
                              </w:divBdr>
                              <w:divsChild>
                                <w:div w:id="730810548">
                                  <w:marLeft w:val="0"/>
                                  <w:marRight w:val="0"/>
                                  <w:marTop w:val="0"/>
                                  <w:marBottom w:val="0"/>
                                  <w:divBdr>
                                    <w:top w:val="none" w:sz="0" w:space="0" w:color="auto"/>
                                    <w:left w:val="none" w:sz="0" w:space="0" w:color="auto"/>
                                    <w:bottom w:val="none" w:sz="0" w:space="0" w:color="auto"/>
                                    <w:right w:val="none" w:sz="0" w:space="0" w:color="auto"/>
                                  </w:divBdr>
                                  <w:divsChild>
                                    <w:div w:id="14382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8832">
                              <w:marLeft w:val="0"/>
                              <w:marRight w:val="0"/>
                              <w:marTop w:val="0"/>
                              <w:marBottom w:val="0"/>
                              <w:divBdr>
                                <w:top w:val="none" w:sz="0" w:space="0" w:color="auto"/>
                                <w:left w:val="none" w:sz="0" w:space="0" w:color="auto"/>
                                <w:bottom w:val="none" w:sz="0" w:space="0" w:color="auto"/>
                                <w:right w:val="none" w:sz="0" w:space="0" w:color="auto"/>
                              </w:divBdr>
                              <w:divsChild>
                                <w:div w:id="234821945">
                                  <w:marLeft w:val="0"/>
                                  <w:marRight w:val="0"/>
                                  <w:marTop w:val="0"/>
                                  <w:marBottom w:val="0"/>
                                  <w:divBdr>
                                    <w:top w:val="none" w:sz="0" w:space="0" w:color="auto"/>
                                    <w:left w:val="none" w:sz="0" w:space="0" w:color="auto"/>
                                    <w:bottom w:val="none" w:sz="0" w:space="0" w:color="auto"/>
                                    <w:right w:val="none" w:sz="0" w:space="0" w:color="auto"/>
                                  </w:divBdr>
                                  <w:divsChild>
                                    <w:div w:id="19880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3378">
                              <w:marLeft w:val="0"/>
                              <w:marRight w:val="0"/>
                              <w:marTop w:val="0"/>
                              <w:marBottom w:val="0"/>
                              <w:divBdr>
                                <w:top w:val="none" w:sz="0" w:space="0" w:color="auto"/>
                                <w:left w:val="none" w:sz="0" w:space="0" w:color="auto"/>
                                <w:bottom w:val="none" w:sz="0" w:space="0" w:color="auto"/>
                                <w:right w:val="none" w:sz="0" w:space="0" w:color="auto"/>
                              </w:divBdr>
                              <w:divsChild>
                                <w:div w:id="1123966404">
                                  <w:marLeft w:val="0"/>
                                  <w:marRight w:val="0"/>
                                  <w:marTop w:val="0"/>
                                  <w:marBottom w:val="0"/>
                                  <w:divBdr>
                                    <w:top w:val="none" w:sz="0" w:space="0" w:color="auto"/>
                                    <w:left w:val="none" w:sz="0" w:space="0" w:color="auto"/>
                                    <w:bottom w:val="none" w:sz="0" w:space="0" w:color="auto"/>
                                    <w:right w:val="none" w:sz="0" w:space="0" w:color="auto"/>
                                  </w:divBdr>
                                  <w:divsChild>
                                    <w:div w:id="5977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8701">
                              <w:marLeft w:val="0"/>
                              <w:marRight w:val="0"/>
                              <w:marTop w:val="0"/>
                              <w:marBottom w:val="0"/>
                              <w:divBdr>
                                <w:top w:val="none" w:sz="0" w:space="0" w:color="auto"/>
                                <w:left w:val="none" w:sz="0" w:space="0" w:color="auto"/>
                                <w:bottom w:val="none" w:sz="0" w:space="0" w:color="auto"/>
                                <w:right w:val="none" w:sz="0" w:space="0" w:color="auto"/>
                              </w:divBdr>
                              <w:divsChild>
                                <w:div w:id="1603145840">
                                  <w:marLeft w:val="0"/>
                                  <w:marRight w:val="0"/>
                                  <w:marTop w:val="0"/>
                                  <w:marBottom w:val="0"/>
                                  <w:divBdr>
                                    <w:top w:val="none" w:sz="0" w:space="0" w:color="auto"/>
                                    <w:left w:val="none" w:sz="0" w:space="0" w:color="auto"/>
                                    <w:bottom w:val="none" w:sz="0" w:space="0" w:color="auto"/>
                                    <w:right w:val="none" w:sz="0" w:space="0" w:color="auto"/>
                                  </w:divBdr>
                                  <w:divsChild>
                                    <w:div w:id="13051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3874">
                              <w:marLeft w:val="0"/>
                              <w:marRight w:val="0"/>
                              <w:marTop w:val="0"/>
                              <w:marBottom w:val="0"/>
                              <w:divBdr>
                                <w:top w:val="none" w:sz="0" w:space="0" w:color="auto"/>
                                <w:left w:val="none" w:sz="0" w:space="0" w:color="auto"/>
                                <w:bottom w:val="none" w:sz="0" w:space="0" w:color="auto"/>
                                <w:right w:val="none" w:sz="0" w:space="0" w:color="auto"/>
                              </w:divBdr>
                              <w:divsChild>
                                <w:div w:id="117337897">
                                  <w:marLeft w:val="0"/>
                                  <w:marRight w:val="0"/>
                                  <w:marTop w:val="0"/>
                                  <w:marBottom w:val="0"/>
                                  <w:divBdr>
                                    <w:top w:val="none" w:sz="0" w:space="0" w:color="auto"/>
                                    <w:left w:val="none" w:sz="0" w:space="0" w:color="auto"/>
                                    <w:bottom w:val="none" w:sz="0" w:space="0" w:color="auto"/>
                                    <w:right w:val="none" w:sz="0" w:space="0" w:color="auto"/>
                                  </w:divBdr>
                                  <w:divsChild>
                                    <w:div w:id="11019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7863">
                              <w:marLeft w:val="0"/>
                              <w:marRight w:val="0"/>
                              <w:marTop w:val="0"/>
                              <w:marBottom w:val="0"/>
                              <w:divBdr>
                                <w:top w:val="none" w:sz="0" w:space="0" w:color="auto"/>
                                <w:left w:val="none" w:sz="0" w:space="0" w:color="auto"/>
                                <w:bottom w:val="none" w:sz="0" w:space="0" w:color="auto"/>
                                <w:right w:val="none" w:sz="0" w:space="0" w:color="auto"/>
                              </w:divBdr>
                              <w:divsChild>
                                <w:div w:id="981498520">
                                  <w:marLeft w:val="0"/>
                                  <w:marRight w:val="0"/>
                                  <w:marTop w:val="0"/>
                                  <w:marBottom w:val="0"/>
                                  <w:divBdr>
                                    <w:top w:val="none" w:sz="0" w:space="0" w:color="auto"/>
                                    <w:left w:val="none" w:sz="0" w:space="0" w:color="auto"/>
                                    <w:bottom w:val="none" w:sz="0" w:space="0" w:color="auto"/>
                                    <w:right w:val="none" w:sz="0" w:space="0" w:color="auto"/>
                                  </w:divBdr>
                                  <w:divsChild>
                                    <w:div w:id="11835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3420">
                              <w:marLeft w:val="0"/>
                              <w:marRight w:val="0"/>
                              <w:marTop w:val="0"/>
                              <w:marBottom w:val="0"/>
                              <w:divBdr>
                                <w:top w:val="none" w:sz="0" w:space="0" w:color="auto"/>
                                <w:left w:val="none" w:sz="0" w:space="0" w:color="auto"/>
                                <w:bottom w:val="none" w:sz="0" w:space="0" w:color="auto"/>
                                <w:right w:val="none" w:sz="0" w:space="0" w:color="auto"/>
                              </w:divBdr>
                              <w:divsChild>
                                <w:div w:id="1468082383">
                                  <w:marLeft w:val="0"/>
                                  <w:marRight w:val="0"/>
                                  <w:marTop w:val="0"/>
                                  <w:marBottom w:val="0"/>
                                  <w:divBdr>
                                    <w:top w:val="none" w:sz="0" w:space="0" w:color="auto"/>
                                    <w:left w:val="none" w:sz="0" w:space="0" w:color="auto"/>
                                    <w:bottom w:val="none" w:sz="0" w:space="0" w:color="auto"/>
                                    <w:right w:val="none" w:sz="0" w:space="0" w:color="auto"/>
                                  </w:divBdr>
                                  <w:divsChild>
                                    <w:div w:id="7481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79784">
                              <w:marLeft w:val="0"/>
                              <w:marRight w:val="0"/>
                              <w:marTop w:val="0"/>
                              <w:marBottom w:val="0"/>
                              <w:divBdr>
                                <w:top w:val="none" w:sz="0" w:space="0" w:color="auto"/>
                                <w:left w:val="none" w:sz="0" w:space="0" w:color="auto"/>
                                <w:bottom w:val="none" w:sz="0" w:space="0" w:color="auto"/>
                                <w:right w:val="none" w:sz="0" w:space="0" w:color="auto"/>
                              </w:divBdr>
                              <w:divsChild>
                                <w:div w:id="229972768">
                                  <w:marLeft w:val="0"/>
                                  <w:marRight w:val="0"/>
                                  <w:marTop w:val="0"/>
                                  <w:marBottom w:val="0"/>
                                  <w:divBdr>
                                    <w:top w:val="none" w:sz="0" w:space="0" w:color="auto"/>
                                    <w:left w:val="none" w:sz="0" w:space="0" w:color="auto"/>
                                    <w:bottom w:val="none" w:sz="0" w:space="0" w:color="auto"/>
                                    <w:right w:val="none" w:sz="0" w:space="0" w:color="auto"/>
                                  </w:divBdr>
                                  <w:divsChild>
                                    <w:div w:id="6152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5610">
                              <w:marLeft w:val="0"/>
                              <w:marRight w:val="0"/>
                              <w:marTop w:val="0"/>
                              <w:marBottom w:val="0"/>
                              <w:divBdr>
                                <w:top w:val="none" w:sz="0" w:space="0" w:color="auto"/>
                                <w:left w:val="none" w:sz="0" w:space="0" w:color="auto"/>
                                <w:bottom w:val="none" w:sz="0" w:space="0" w:color="auto"/>
                                <w:right w:val="none" w:sz="0" w:space="0" w:color="auto"/>
                              </w:divBdr>
                              <w:divsChild>
                                <w:div w:id="1884173108">
                                  <w:marLeft w:val="0"/>
                                  <w:marRight w:val="0"/>
                                  <w:marTop w:val="0"/>
                                  <w:marBottom w:val="0"/>
                                  <w:divBdr>
                                    <w:top w:val="none" w:sz="0" w:space="0" w:color="auto"/>
                                    <w:left w:val="none" w:sz="0" w:space="0" w:color="auto"/>
                                    <w:bottom w:val="none" w:sz="0" w:space="0" w:color="auto"/>
                                    <w:right w:val="none" w:sz="0" w:space="0" w:color="auto"/>
                                  </w:divBdr>
                                  <w:divsChild>
                                    <w:div w:id="3998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6469">
                              <w:marLeft w:val="0"/>
                              <w:marRight w:val="0"/>
                              <w:marTop w:val="0"/>
                              <w:marBottom w:val="0"/>
                              <w:divBdr>
                                <w:top w:val="none" w:sz="0" w:space="0" w:color="auto"/>
                                <w:left w:val="none" w:sz="0" w:space="0" w:color="auto"/>
                                <w:bottom w:val="none" w:sz="0" w:space="0" w:color="auto"/>
                                <w:right w:val="none" w:sz="0" w:space="0" w:color="auto"/>
                              </w:divBdr>
                              <w:divsChild>
                                <w:div w:id="1524367678">
                                  <w:marLeft w:val="0"/>
                                  <w:marRight w:val="0"/>
                                  <w:marTop w:val="0"/>
                                  <w:marBottom w:val="0"/>
                                  <w:divBdr>
                                    <w:top w:val="none" w:sz="0" w:space="0" w:color="auto"/>
                                    <w:left w:val="none" w:sz="0" w:space="0" w:color="auto"/>
                                    <w:bottom w:val="none" w:sz="0" w:space="0" w:color="auto"/>
                                    <w:right w:val="none" w:sz="0" w:space="0" w:color="auto"/>
                                  </w:divBdr>
                                  <w:divsChild>
                                    <w:div w:id="15017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0042">
                              <w:marLeft w:val="0"/>
                              <w:marRight w:val="0"/>
                              <w:marTop w:val="0"/>
                              <w:marBottom w:val="0"/>
                              <w:divBdr>
                                <w:top w:val="none" w:sz="0" w:space="0" w:color="auto"/>
                                <w:left w:val="none" w:sz="0" w:space="0" w:color="auto"/>
                                <w:bottom w:val="none" w:sz="0" w:space="0" w:color="auto"/>
                                <w:right w:val="none" w:sz="0" w:space="0" w:color="auto"/>
                              </w:divBdr>
                              <w:divsChild>
                                <w:div w:id="1867793364">
                                  <w:marLeft w:val="0"/>
                                  <w:marRight w:val="0"/>
                                  <w:marTop w:val="0"/>
                                  <w:marBottom w:val="0"/>
                                  <w:divBdr>
                                    <w:top w:val="none" w:sz="0" w:space="0" w:color="auto"/>
                                    <w:left w:val="none" w:sz="0" w:space="0" w:color="auto"/>
                                    <w:bottom w:val="none" w:sz="0" w:space="0" w:color="auto"/>
                                    <w:right w:val="none" w:sz="0" w:space="0" w:color="auto"/>
                                  </w:divBdr>
                                  <w:divsChild>
                                    <w:div w:id="1661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3229">
                              <w:marLeft w:val="0"/>
                              <w:marRight w:val="0"/>
                              <w:marTop w:val="0"/>
                              <w:marBottom w:val="0"/>
                              <w:divBdr>
                                <w:top w:val="none" w:sz="0" w:space="0" w:color="auto"/>
                                <w:left w:val="none" w:sz="0" w:space="0" w:color="auto"/>
                                <w:bottom w:val="none" w:sz="0" w:space="0" w:color="auto"/>
                                <w:right w:val="none" w:sz="0" w:space="0" w:color="auto"/>
                              </w:divBdr>
                              <w:divsChild>
                                <w:div w:id="1119028770">
                                  <w:marLeft w:val="0"/>
                                  <w:marRight w:val="0"/>
                                  <w:marTop w:val="0"/>
                                  <w:marBottom w:val="0"/>
                                  <w:divBdr>
                                    <w:top w:val="none" w:sz="0" w:space="0" w:color="auto"/>
                                    <w:left w:val="none" w:sz="0" w:space="0" w:color="auto"/>
                                    <w:bottom w:val="none" w:sz="0" w:space="0" w:color="auto"/>
                                    <w:right w:val="none" w:sz="0" w:space="0" w:color="auto"/>
                                  </w:divBdr>
                                  <w:divsChild>
                                    <w:div w:id="14986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9010">
                              <w:marLeft w:val="0"/>
                              <w:marRight w:val="0"/>
                              <w:marTop w:val="0"/>
                              <w:marBottom w:val="0"/>
                              <w:divBdr>
                                <w:top w:val="none" w:sz="0" w:space="0" w:color="auto"/>
                                <w:left w:val="none" w:sz="0" w:space="0" w:color="auto"/>
                                <w:bottom w:val="none" w:sz="0" w:space="0" w:color="auto"/>
                                <w:right w:val="none" w:sz="0" w:space="0" w:color="auto"/>
                              </w:divBdr>
                              <w:divsChild>
                                <w:div w:id="1306928024">
                                  <w:marLeft w:val="0"/>
                                  <w:marRight w:val="0"/>
                                  <w:marTop w:val="0"/>
                                  <w:marBottom w:val="0"/>
                                  <w:divBdr>
                                    <w:top w:val="none" w:sz="0" w:space="0" w:color="auto"/>
                                    <w:left w:val="none" w:sz="0" w:space="0" w:color="auto"/>
                                    <w:bottom w:val="none" w:sz="0" w:space="0" w:color="auto"/>
                                    <w:right w:val="none" w:sz="0" w:space="0" w:color="auto"/>
                                  </w:divBdr>
                                  <w:divsChild>
                                    <w:div w:id="17052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3418">
                              <w:marLeft w:val="0"/>
                              <w:marRight w:val="0"/>
                              <w:marTop w:val="0"/>
                              <w:marBottom w:val="0"/>
                              <w:divBdr>
                                <w:top w:val="none" w:sz="0" w:space="0" w:color="auto"/>
                                <w:left w:val="none" w:sz="0" w:space="0" w:color="auto"/>
                                <w:bottom w:val="none" w:sz="0" w:space="0" w:color="auto"/>
                                <w:right w:val="none" w:sz="0" w:space="0" w:color="auto"/>
                              </w:divBdr>
                              <w:divsChild>
                                <w:div w:id="1120419444">
                                  <w:marLeft w:val="0"/>
                                  <w:marRight w:val="0"/>
                                  <w:marTop w:val="0"/>
                                  <w:marBottom w:val="0"/>
                                  <w:divBdr>
                                    <w:top w:val="none" w:sz="0" w:space="0" w:color="auto"/>
                                    <w:left w:val="none" w:sz="0" w:space="0" w:color="auto"/>
                                    <w:bottom w:val="none" w:sz="0" w:space="0" w:color="auto"/>
                                    <w:right w:val="none" w:sz="0" w:space="0" w:color="auto"/>
                                  </w:divBdr>
                                  <w:divsChild>
                                    <w:div w:id="884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4852">
                              <w:marLeft w:val="0"/>
                              <w:marRight w:val="0"/>
                              <w:marTop w:val="0"/>
                              <w:marBottom w:val="0"/>
                              <w:divBdr>
                                <w:top w:val="none" w:sz="0" w:space="0" w:color="auto"/>
                                <w:left w:val="none" w:sz="0" w:space="0" w:color="auto"/>
                                <w:bottom w:val="none" w:sz="0" w:space="0" w:color="auto"/>
                                <w:right w:val="none" w:sz="0" w:space="0" w:color="auto"/>
                              </w:divBdr>
                              <w:divsChild>
                                <w:div w:id="1810709086">
                                  <w:marLeft w:val="0"/>
                                  <w:marRight w:val="0"/>
                                  <w:marTop w:val="0"/>
                                  <w:marBottom w:val="0"/>
                                  <w:divBdr>
                                    <w:top w:val="none" w:sz="0" w:space="0" w:color="auto"/>
                                    <w:left w:val="none" w:sz="0" w:space="0" w:color="auto"/>
                                    <w:bottom w:val="none" w:sz="0" w:space="0" w:color="auto"/>
                                    <w:right w:val="none" w:sz="0" w:space="0" w:color="auto"/>
                                  </w:divBdr>
                                  <w:divsChild>
                                    <w:div w:id="1099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8972">
                              <w:marLeft w:val="0"/>
                              <w:marRight w:val="0"/>
                              <w:marTop w:val="0"/>
                              <w:marBottom w:val="0"/>
                              <w:divBdr>
                                <w:top w:val="none" w:sz="0" w:space="0" w:color="auto"/>
                                <w:left w:val="none" w:sz="0" w:space="0" w:color="auto"/>
                                <w:bottom w:val="none" w:sz="0" w:space="0" w:color="auto"/>
                                <w:right w:val="none" w:sz="0" w:space="0" w:color="auto"/>
                              </w:divBdr>
                              <w:divsChild>
                                <w:div w:id="1538853351">
                                  <w:marLeft w:val="0"/>
                                  <w:marRight w:val="0"/>
                                  <w:marTop w:val="0"/>
                                  <w:marBottom w:val="0"/>
                                  <w:divBdr>
                                    <w:top w:val="none" w:sz="0" w:space="0" w:color="auto"/>
                                    <w:left w:val="none" w:sz="0" w:space="0" w:color="auto"/>
                                    <w:bottom w:val="none" w:sz="0" w:space="0" w:color="auto"/>
                                    <w:right w:val="none" w:sz="0" w:space="0" w:color="auto"/>
                                  </w:divBdr>
                                  <w:divsChild>
                                    <w:div w:id="713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0020">
                              <w:marLeft w:val="0"/>
                              <w:marRight w:val="0"/>
                              <w:marTop w:val="0"/>
                              <w:marBottom w:val="0"/>
                              <w:divBdr>
                                <w:top w:val="none" w:sz="0" w:space="0" w:color="auto"/>
                                <w:left w:val="none" w:sz="0" w:space="0" w:color="auto"/>
                                <w:bottom w:val="none" w:sz="0" w:space="0" w:color="auto"/>
                                <w:right w:val="none" w:sz="0" w:space="0" w:color="auto"/>
                              </w:divBdr>
                              <w:divsChild>
                                <w:div w:id="1022323051">
                                  <w:marLeft w:val="0"/>
                                  <w:marRight w:val="0"/>
                                  <w:marTop w:val="0"/>
                                  <w:marBottom w:val="0"/>
                                  <w:divBdr>
                                    <w:top w:val="none" w:sz="0" w:space="0" w:color="auto"/>
                                    <w:left w:val="none" w:sz="0" w:space="0" w:color="auto"/>
                                    <w:bottom w:val="none" w:sz="0" w:space="0" w:color="auto"/>
                                    <w:right w:val="none" w:sz="0" w:space="0" w:color="auto"/>
                                  </w:divBdr>
                                  <w:divsChild>
                                    <w:div w:id="12345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21545">
                              <w:marLeft w:val="0"/>
                              <w:marRight w:val="0"/>
                              <w:marTop w:val="0"/>
                              <w:marBottom w:val="0"/>
                              <w:divBdr>
                                <w:top w:val="none" w:sz="0" w:space="0" w:color="auto"/>
                                <w:left w:val="none" w:sz="0" w:space="0" w:color="auto"/>
                                <w:bottom w:val="none" w:sz="0" w:space="0" w:color="auto"/>
                                <w:right w:val="none" w:sz="0" w:space="0" w:color="auto"/>
                              </w:divBdr>
                              <w:divsChild>
                                <w:div w:id="90394285">
                                  <w:marLeft w:val="0"/>
                                  <w:marRight w:val="0"/>
                                  <w:marTop w:val="0"/>
                                  <w:marBottom w:val="0"/>
                                  <w:divBdr>
                                    <w:top w:val="none" w:sz="0" w:space="0" w:color="auto"/>
                                    <w:left w:val="none" w:sz="0" w:space="0" w:color="auto"/>
                                    <w:bottom w:val="none" w:sz="0" w:space="0" w:color="auto"/>
                                    <w:right w:val="none" w:sz="0" w:space="0" w:color="auto"/>
                                  </w:divBdr>
                                  <w:divsChild>
                                    <w:div w:id="5472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10635">
                              <w:marLeft w:val="0"/>
                              <w:marRight w:val="0"/>
                              <w:marTop w:val="0"/>
                              <w:marBottom w:val="0"/>
                              <w:divBdr>
                                <w:top w:val="none" w:sz="0" w:space="0" w:color="auto"/>
                                <w:left w:val="none" w:sz="0" w:space="0" w:color="auto"/>
                                <w:bottom w:val="none" w:sz="0" w:space="0" w:color="auto"/>
                                <w:right w:val="none" w:sz="0" w:space="0" w:color="auto"/>
                              </w:divBdr>
                              <w:divsChild>
                                <w:div w:id="681979818">
                                  <w:marLeft w:val="0"/>
                                  <w:marRight w:val="0"/>
                                  <w:marTop w:val="0"/>
                                  <w:marBottom w:val="0"/>
                                  <w:divBdr>
                                    <w:top w:val="none" w:sz="0" w:space="0" w:color="auto"/>
                                    <w:left w:val="none" w:sz="0" w:space="0" w:color="auto"/>
                                    <w:bottom w:val="none" w:sz="0" w:space="0" w:color="auto"/>
                                    <w:right w:val="none" w:sz="0" w:space="0" w:color="auto"/>
                                  </w:divBdr>
                                  <w:divsChild>
                                    <w:div w:id="7605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60655">
                              <w:marLeft w:val="0"/>
                              <w:marRight w:val="0"/>
                              <w:marTop w:val="0"/>
                              <w:marBottom w:val="0"/>
                              <w:divBdr>
                                <w:top w:val="none" w:sz="0" w:space="0" w:color="auto"/>
                                <w:left w:val="none" w:sz="0" w:space="0" w:color="auto"/>
                                <w:bottom w:val="none" w:sz="0" w:space="0" w:color="auto"/>
                                <w:right w:val="none" w:sz="0" w:space="0" w:color="auto"/>
                              </w:divBdr>
                              <w:divsChild>
                                <w:div w:id="1976519347">
                                  <w:marLeft w:val="0"/>
                                  <w:marRight w:val="0"/>
                                  <w:marTop w:val="0"/>
                                  <w:marBottom w:val="0"/>
                                  <w:divBdr>
                                    <w:top w:val="none" w:sz="0" w:space="0" w:color="auto"/>
                                    <w:left w:val="none" w:sz="0" w:space="0" w:color="auto"/>
                                    <w:bottom w:val="none" w:sz="0" w:space="0" w:color="auto"/>
                                    <w:right w:val="none" w:sz="0" w:space="0" w:color="auto"/>
                                  </w:divBdr>
                                  <w:divsChild>
                                    <w:div w:id="4264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5157">
                              <w:marLeft w:val="0"/>
                              <w:marRight w:val="0"/>
                              <w:marTop w:val="0"/>
                              <w:marBottom w:val="0"/>
                              <w:divBdr>
                                <w:top w:val="none" w:sz="0" w:space="0" w:color="auto"/>
                                <w:left w:val="none" w:sz="0" w:space="0" w:color="auto"/>
                                <w:bottom w:val="none" w:sz="0" w:space="0" w:color="auto"/>
                                <w:right w:val="none" w:sz="0" w:space="0" w:color="auto"/>
                              </w:divBdr>
                              <w:divsChild>
                                <w:div w:id="125395891">
                                  <w:marLeft w:val="0"/>
                                  <w:marRight w:val="0"/>
                                  <w:marTop w:val="0"/>
                                  <w:marBottom w:val="0"/>
                                  <w:divBdr>
                                    <w:top w:val="none" w:sz="0" w:space="0" w:color="auto"/>
                                    <w:left w:val="none" w:sz="0" w:space="0" w:color="auto"/>
                                    <w:bottom w:val="none" w:sz="0" w:space="0" w:color="auto"/>
                                    <w:right w:val="none" w:sz="0" w:space="0" w:color="auto"/>
                                  </w:divBdr>
                                  <w:divsChild>
                                    <w:div w:id="1489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7657">
                              <w:marLeft w:val="0"/>
                              <w:marRight w:val="0"/>
                              <w:marTop w:val="0"/>
                              <w:marBottom w:val="0"/>
                              <w:divBdr>
                                <w:top w:val="none" w:sz="0" w:space="0" w:color="auto"/>
                                <w:left w:val="none" w:sz="0" w:space="0" w:color="auto"/>
                                <w:bottom w:val="none" w:sz="0" w:space="0" w:color="auto"/>
                                <w:right w:val="none" w:sz="0" w:space="0" w:color="auto"/>
                              </w:divBdr>
                              <w:divsChild>
                                <w:div w:id="1912151347">
                                  <w:marLeft w:val="0"/>
                                  <w:marRight w:val="0"/>
                                  <w:marTop w:val="0"/>
                                  <w:marBottom w:val="0"/>
                                  <w:divBdr>
                                    <w:top w:val="none" w:sz="0" w:space="0" w:color="auto"/>
                                    <w:left w:val="none" w:sz="0" w:space="0" w:color="auto"/>
                                    <w:bottom w:val="none" w:sz="0" w:space="0" w:color="auto"/>
                                    <w:right w:val="none" w:sz="0" w:space="0" w:color="auto"/>
                                  </w:divBdr>
                                  <w:divsChild>
                                    <w:div w:id="16429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146">
                              <w:marLeft w:val="0"/>
                              <w:marRight w:val="0"/>
                              <w:marTop w:val="0"/>
                              <w:marBottom w:val="0"/>
                              <w:divBdr>
                                <w:top w:val="none" w:sz="0" w:space="0" w:color="auto"/>
                                <w:left w:val="none" w:sz="0" w:space="0" w:color="auto"/>
                                <w:bottom w:val="none" w:sz="0" w:space="0" w:color="auto"/>
                                <w:right w:val="none" w:sz="0" w:space="0" w:color="auto"/>
                              </w:divBdr>
                              <w:divsChild>
                                <w:div w:id="1781298861">
                                  <w:marLeft w:val="0"/>
                                  <w:marRight w:val="0"/>
                                  <w:marTop w:val="0"/>
                                  <w:marBottom w:val="0"/>
                                  <w:divBdr>
                                    <w:top w:val="none" w:sz="0" w:space="0" w:color="auto"/>
                                    <w:left w:val="none" w:sz="0" w:space="0" w:color="auto"/>
                                    <w:bottom w:val="none" w:sz="0" w:space="0" w:color="auto"/>
                                    <w:right w:val="none" w:sz="0" w:space="0" w:color="auto"/>
                                  </w:divBdr>
                                  <w:divsChild>
                                    <w:div w:id="9582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66895">
                              <w:marLeft w:val="0"/>
                              <w:marRight w:val="0"/>
                              <w:marTop w:val="0"/>
                              <w:marBottom w:val="0"/>
                              <w:divBdr>
                                <w:top w:val="none" w:sz="0" w:space="0" w:color="auto"/>
                                <w:left w:val="none" w:sz="0" w:space="0" w:color="auto"/>
                                <w:bottom w:val="none" w:sz="0" w:space="0" w:color="auto"/>
                                <w:right w:val="none" w:sz="0" w:space="0" w:color="auto"/>
                              </w:divBdr>
                              <w:divsChild>
                                <w:div w:id="162211998">
                                  <w:marLeft w:val="0"/>
                                  <w:marRight w:val="0"/>
                                  <w:marTop w:val="0"/>
                                  <w:marBottom w:val="0"/>
                                  <w:divBdr>
                                    <w:top w:val="none" w:sz="0" w:space="0" w:color="auto"/>
                                    <w:left w:val="none" w:sz="0" w:space="0" w:color="auto"/>
                                    <w:bottom w:val="none" w:sz="0" w:space="0" w:color="auto"/>
                                    <w:right w:val="none" w:sz="0" w:space="0" w:color="auto"/>
                                  </w:divBdr>
                                  <w:divsChild>
                                    <w:div w:id="11792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18507">
                              <w:marLeft w:val="0"/>
                              <w:marRight w:val="0"/>
                              <w:marTop w:val="0"/>
                              <w:marBottom w:val="0"/>
                              <w:divBdr>
                                <w:top w:val="none" w:sz="0" w:space="0" w:color="auto"/>
                                <w:left w:val="none" w:sz="0" w:space="0" w:color="auto"/>
                                <w:bottom w:val="none" w:sz="0" w:space="0" w:color="auto"/>
                                <w:right w:val="none" w:sz="0" w:space="0" w:color="auto"/>
                              </w:divBdr>
                              <w:divsChild>
                                <w:div w:id="1707560586">
                                  <w:marLeft w:val="0"/>
                                  <w:marRight w:val="0"/>
                                  <w:marTop w:val="0"/>
                                  <w:marBottom w:val="0"/>
                                  <w:divBdr>
                                    <w:top w:val="none" w:sz="0" w:space="0" w:color="auto"/>
                                    <w:left w:val="none" w:sz="0" w:space="0" w:color="auto"/>
                                    <w:bottom w:val="none" w:sz="0" w:space="0" w:color="auto"/>
                                    <w:right w:val="none" w:sz="0" w:space="0" w:color="auto"/>
                                  </w:divBdr>
                                  <w:divsChild>
                                    <w:div w:id="8594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8796">
                              <w:marLeft w:val="0"/>
                              <w:marRight w:val="0"/>
                              <w:marTop w:val="0"/>
                              <w:marBottom w:val="0"/>
                              <w:divBdr>
                                <w:top w:val="none" w:sz="0" w:space="0" w:color="auto"/>
                                <w:left w:val="none" w:sz="0" w:space="0" w:color="auto"/>
                                <w:bottom w:val="none" w:sz="0" w:space="0" w:color="auto"/>
                                <w:right w:val="none" w:sz="0" w:space="0" w:color="auto"/>
                              </w:divBdr>
                              <w:divsChild>
                                <w:div w:id="1942833427">
                                  <w:marLeft w:val="0"/>
                                  <w:marRight w:val="0"/>
                                  <w:marTop w:val="0"/>
                                  <w:marBottom w:val="0"/>
                                  <w:divBdr>
                                    <w:top w:val="none" w:sz="0" w:space="0" w:color="auto"/>
                                    <w:left w:val="none" w:sz="0" w:space="0" w:color="auto"/>
                                    <w:bottom w:val="none" w:sz="0" w:space="0" w:color="auto"/>
                                    <w:right w:val="none" w:sz="0" w:space="0" w:color="auto"/>
                                  </w:divBdr>
                                  <w:divsChild>
                                    <w:div w:id="10731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3661">
                              <w:marLeft w:val="0"/>
                              <w:marRight w:val="0"/>
                              <w:marTop w:val="0"/>
                              <w:marBottom w:val="0"/>
                              <w:divBdr>
                                <w:top w:val="none" w:sz="0" w:space="0" w:color="auto"/>
                                <w:left w:val="none" w:sz="0" w:space="0" w:color="auto"/>
                                <w:bottom w:val="none" w:sz="0" w:space="0" w:color="auto"/>
                                <w:right w:val="none" w:sz="0" w:space="0" w:color="auto"/>
                              </w:divBdr>
                              <w:divsChild>
                                <w:div w:id="2059089650">
                                  <w:marLeft w:val="0"/>
                                  <w:marRight w:val="0"/>
                                  <w:marTop w:val="0"/>
                                  <w:marBottom w:val="0"/>
                                  <w:divBdr>
                                    <w:top w:val="none" w:sz="0" w:space="0" w:color="auto"/>
                                    <w:left w:val="none" w:sz="0" w:space="0" w:color="auto"/>
                                    <w:bottom w:val="none" w:sz="0" w:space="0" w:color="auto"/>
                                    <w:right w:val="none" w:sz="0" w:space="0" w:color="auto"/>
                                  </w:divBdr>
                                  <w:divsChild>
                                    <w:div w:id="17218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6154">
                              <w:marLeft w:val="0"/>
                              <w:marRight w:val="0"/>
                              <w:marTop w:val="0"/>
                              <w:marBottom w:val="0"/>
                              <w:divBdr>
                                <w:top w:val="none" w:sz="0" w:space="0" w:color="auto"/>
                                <w:left w:val="none" w:sz="0" w:space="0" w:color="auto"/>
                                <w:bottom w:val="none" w:sz="0" w:space="0" w:color="auto"/>
                                <w:right w:val="none" w:sz="0" w:space="0" w:color="auto"/>
                              </w:divBdr>
                              <w:divsChild>
                                <w:div w:id="1235703995">
                                  <w:marLeft w:val="0"/>
                                  <w:marRight w:val="0"/>
                                  <w:marTop w:val="0"/>
                                  <w:marBottom w:val="0"/>
                                  <w:divBdr>
                                    <w:top w:val="none" w:sz="0" w:space="0" w:color="auto"/>
                                    <w:left w:val="none" w:sz="0" w:space="0" w:color="auto"/>
                                    <w:bottom w:val="none" w:sz="0" w:space="0" w:color="auto"/>
                                    <w:right w:val="none" w:sz="0" w:space="0" w:color="auto"/>
                                  </w:divBdr>
                                  <w:divsChild>
                                    <w:div w:id="1142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27627">
                              <w:marLeft w:val="0"/>
                              <w:marRight w:val="0"/>
                              <w:marTop w:val="0"/>
                              <w:marBottom w:val="0"/>
                              <w:divBdr>
                                <w:top w:val="none" w:sz="0" w:space="0" w:color="auto"/>
                                <w:left w:val="none" w:sz="0" w:space="0" w:color="auto"/>
                                <w:bottom w:val="none" w:sz="0" w:space="0" w:color="auto"/>
                                <w:right w:val="none" w:sz="0" w:space="0" w:color="auto"/>
                              </w:divBdr>
                              <w:divsChild>
                                <w:div w:id="698317141">
                                  <w:marLeft w:val="0"/>
                                  <w:marRight w:val="0"/>
                                  <w:marTop w:val="0"/>
                                  <w:marBottom w:val="0"/>
                                  <w:divBdr>
                                    <w:top w:val="none" w:sz="0" w:space="0" w:color="auto"/>
                                    <w:left w:val="none" w:sz="0" w:space="0" w:color="auto"/>
                                    <w:bottom w:val="none" w:sz="0" w:space="0" w:color="auto"/>
                                    <w:right w:val="none" w:sz="0" w:space="0" w:color="auto"/>
                                  </w:divBdr>
                                  <w:divsChild>
                                    <w:div w:id="2259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8001">
                              <w:marLeft w:val="0"/>
                              <w:marRight w:val="0"/>
                              <w:marTop w:val="0"/>
                              <w:marBottom w:val="0"/>
                              <w:divBdr>
                                <w:top w:val="none" w:sz="0" w:space="0" w:color="auto"/>
                                <w:left w:val="none" w:sz="0" w:space="0" w:color="auto"/>
                                <w:bottom w:val="none" w:sz="0" w:space="0" w:color="auto"/>
                                <w:right w:val="none" w:sz="0" w:space="0" w:color="auto"/>
                              </w:divBdr>
                              <w:divsChild>
                                <w:div w:id="363751776">
                                  <w:marLeft w:val="0"/>
                                  <w:marRight w:val="0"/>
                                  <w:marTop w:val="0"/>
                                  <w:marBottom w:val="0"/>
                                  <w:divBdr>
                                    <w:top w:val="none" w:sz="0" w:space="0" w:color="auto"/>
                                    <w:left w:val="none" w:sz="0" w:space="0" w:color="auto"/>
                                    <w:bottom w:val="none" w:sz="0" w:space="0" w:color="auto"/>
                                    <w:right w:val="none" w:sz="0" w:space="0" w:color="auto"/>
                                  </w:divBdr>
                                  <w:divsChild>
                                    <w:div w:id="7656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4574">
                              <w:marLeft w:val="0"/>
                              <w:marRight w:val="0"/>
                              <w:marTop w:val="0"/>
                              <w:marBottom w:val="0"/>
                              <w:divBdr>
                                <w:top w:val="none" w:sz="0" w:space="0" w:color="auto"/>
                                <w:left w:val="none" w:sz="0" w:space="0" w:color="auto"/>
                                <w:bottom w:val="none" w:sz="0" w:space="0" w:color="auto"/>
                                <w:right w:val="none" w:sz="0" w:space="0" w:color="auto"/>
                              </w:divBdr>
                              <w:divsChild>
                                <w:div w:id="779254051">
                                  <w:marLeft w:val="0"/>
                                  <w:marRight w:val="0"/>
                                  <w:marTop w:val="0"/>
                                  <w:marBottom w:val="0"/>
                                  <w:divBdr>
                                    <w:top w:val="none" w:sz="0" w:space="0" w:color="auto"/>
                                    <w:left w:val="none" w:sz="0" w:space="0" w:color="auto"/>
                                    <w:bottom w:val="none" w:sz="0" w:space="0" w:color="auto"/>
                                    <w:right w:val="none" w:sz="0" w:space="0" w:color="auto"/>
                                  </w:divBdr>
                                  <w:divsChild>
                                    <w:div w:id="14563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5913">
                              <w:marLeft w:val="0"/>
                              <w:marRight w:val="0"/>
                              <w:marTop w:val="0"/>
                              <w:marBottom w:val="0"/>
                              <w:divBdr>
                                <w:top w:val="none" w:sz="0" w:space="0" w:color="auto"/>
                                <w:left w:val="none" w:sz="0" w:space="0" w:color="auto"/>
                                <w:bottom w:val="none" w:sz="0" w:space="0" w:color="auto"/>
                                <w:right w:val="none" w:sz="0" w:space="0" w:color="auto"/>
                              </w:divBdr>
                              <w:divsChild>
                                <w:div w:id="888347876">
                                  <w:marLeft w:val="0"/>
                                  <w:marRight w:val="0"/>
                                  <w:marTop w:val="0"/>
                                  <w:marBottom w:val="0"/>
                                  <w:divBdr>
                                    <w:top w:val="none" w:sz="0" w:space="0" w:color="auto"/>
                                    <w:left w:val="none" w:sz="0" w:space="0" w:color="auto"/>
                                    <w:bottom w:val="none" w:sz="0" w:space="0" w:color="auto"/>
                                    <w:right w:val="none" w:sz="0" w:space="0" w:color="auto"/>
                                  </w:divBdr>
                                  <w:divsChild>
                                    <w:div w:id="16855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5523">
                              <w:marLeft w:val="0"/>
                              <w:marRight w:val="0"/>
                              <w:marTop w:val="0"/>
                              <w:marBottom w:val="0"/>
                              <w:divBdr>
                                <w:top w:val="none" w:sz="0" w:space="0" w:color="auto"/>
                                <w:left w:val="none" w:sz="0" w:space="0" w:color="auto"/>
                                <w:bottom w:val="none" w:sz="0" w:space="0" w:color="auto"/>
                                <w:right w:val="none" w:sz="0" w:space="0" w:color="auto"/>
                              </w:divBdr>
                              <w:divsChild>
                                <w:div w:id="735324515">
                                  <w:marLeft w:val="0"/>
                                  <w:marRight w:val="0"/>
                                  <w:marTop w:val="0"/>
                                  <w:marBottom w:val="0"/>
                                  <w:divBdr>
                                    <w:top w:val="none" w:sz="0" w:space="0" w:color="auto"/>
                                    <w:left w:val="none" w:sz="0" w:space="0" w:color="auto"/>
                                    <w:bottom w:val="none" w:sz="0" w:space="0" w:color="auto"/>
                                    <w:right w:val="none" w:sz="0" w:space="0" w:color="auto"/>
                                  </w:divBdr>
                                  <w:divsChild>
                                    <w:div w:id="826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6598">
                              <w:marLeft w:val="0"/>
                              <w:marRight w:val="0"/>
                              <w:marTop w:val="0"/>
                              <w:marBottom w:val="0"/>
                              <w:divBdr>
                                <w:top w:val="none" w:sz="0" w:space="0" w:color="auto"/>
                                <w:left w:val="none" w:sz="0" w:space="0" w:color="auto"/>
                                <w:bottom w:val="none" w:sz="0" w:space="0" w:color="auto"/>
                                <w:right w:val="none" w:sz="0" w:space="0" w:color="auto"/>
                              </w:divBdr>
                              <w:divsChild>
                                <w:div w:id="755593930">
                                  <w:marLeft w:val="0"/>
                                  <w:marRight w:val="0"/>
                                  <w:marTop w:val="0"/>
                                  <w:marBottom w:val="0"/>
                                  <w:divBdr>
                                    <w:top w:val="none" w:sz="0" w:space="0" w:color="auto"/>
                                    <w:left w:val="none" w:sz="0" w:space="0" w:color="auto"/>
                                    <w:bottom w:val="none" w:sz="0" w:space="0" w:color="auto"/>
                                    <w:right w:val="none" w:sz="0" w:space="0" w:color="auto"/>
                                  </w:divBdr>
                                  <w:divsChild>
                                    <w:div w:id="16531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48460">
                              <w:marLeft w:val="0"/>
                              <w:marRight w:val="0"/>
                              <w:marTop w:val="0"/>
                              <w:marBottom w:val="0"/>
                              <w:divBdr>
                                <w:top w:val="none" w:sz="0" w:space="0" w:color="auto"/>
                                <w:left w:val="none" w:sz="0" w:space="0" w:color="auto"/>
                                <w:bottom w:val="none" w:sz="0" w:space="0" w:color="auto"/>
                                <w:right w:val="none" w:sz="0" w:space="0" w:color="auto"/>
                              </w:divBdr>
                              <w:divsChild>
                                <w:div w:id="291641597">
                                  <w:marLeft w:val="0"/>
                                  <w:marRight w:val="0"/>
                                  <w:marTop w:val="0"/>
                                  <w:marBottom w:val="0"/>
                                  <w:divBdr>
                                    <w:top w:val="none" w:sz="0" w:space="0" w:color="auto"/>
                                    <w:left w:val="none" w:sz="0" w:space="0" w:color="auto"/>
                                    <w:bottom w:val="none" w:sz="0" w:space="0" w:color="auto"/>
                                    <w:right w:val="none" w:sz="0" w:space="0" w:color="auto"/>
                                  </w:divBdr>
                                  <w:divsChild>
                                    <w:div w:id="19273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35867">
                              <w:marLeft w:val="0"/>
                              <w:marRight w:val="0"/>
                              <w:marTop w:val="0"/>
                              <w:marBottom w:val="0"/>
                              <w:divBdr>
                                <w:top w:val="none" w:sz="0" w:space="0" w:color="auto"/>
                                <w:left w:val="none" w:sz="0" w:space="0" w:color="auto"/>
                                <w:bottom w:val="none" w:sz="0" w:space="0" w:color="auto"/>
                                <w:right w:val="none" w:sz="0" w:space="0" w:color="auto"/>
                              </w:divBdr>
                              <w:divsChild>
                                <w:div w:id="767308153">
                                  <w:marLeft w:val="0"/>
                                  <w:marRight w:val="0"/>
                                  <w:marTop w:val="0"/>
                                  <w:marBottom w:val="0"/>
                                  <w:divBdr>
                                    <w:top w:val="none" w:sz="0" w:space="0" w:color="auto"/>
                                    <w:left w:val="none" w:sz="0" w:space="0" w:color="auto"/>
                                    <w:bottom w:val="none" w:sz="0" w:space="0" w:color="auto"/>
                                    <w:right w:val="none" w:sz="0" w:space="0" w:color="auto"/>
                                  </w:divBdr>
                                  <w:divsChild>
                                    <w:div w:id="5505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61536">
                              <w:marLeft w:val="0"/>
                              <w:marRight w:val="0"/>
                              <w:marTop w:val="0"/>
                              <w:marBottom w:val="0"/>
                              <w:divBdr>
                                <w:top w:val="none" w:sz="0" w:space="0" w:color="auto"/>
                                <w:left w:val="none" w:sz="0" w:space="0" w:color="auto"/>
                                <w:bottom w:val="none" w:sz="0" w:space="0" w:color="auto"/>
                                <w:right w:val="none" w:sz="0" w:space="0" w:color="auto"/>
                              </w:divBdr>
                              <w:divsChild>
                                <w:div w:id="719131089">
                                  <w:marLeft w:val="0"/>
                                  <w:marRight w:val="0"/>
                                  <w:marTop w:val="0"/>
                                  <w:marBottom w:val="0"/>
                                  <w:divBdr>
                                    <w:top w:val="none" w:sz="0" w:space="0" w:color="auto"/>
                                    <w:left w:val="none" w:sz="0" w:space="0" w:color="auto"/>
                                    <w:bottom w:val="none" w:sz="0" w:space="0" w:color="auto"/>
                                    <w:right w:val="none" w:sz="0" w:space="0" w:color="auto"/>
                                  </w:divBdr>
                                  <w:divsChild>
                                    <w:div w:id="9911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358">
                              <w:marLeft w:val="0"/>
                              <w:marRight w:val="0"/>
                              <w:marTop w:val="0"/>
                              <w:marBottom w:val="0"/>
                              <w:divBdr>
                                <w:top w:val="none" w:sz="0" w:space="0" w:color="auto"/>
                                <w:left w:val="none" w:sz="0" w:space="0" w:color="auto"/>
                                <w:bottom w:val="none" w:sz="0" w:space="0" w:color="auto"/>
                                <w:right w:val="none" w:sz="0" w:space="0" w:color="auto"/>
                              </w:divBdr>
                              <w:divsChild>
                                <w:div w:id="974989139">
                                  <w:marLeft w:val="0"/>
                                  <w:marRight w:val="0"/>
                                  <w:marTop w:val="0"/>
                                  <w:marBottom w:val="0"/>
                                  <w:divBdr>
                                    <w:top w:val="none" w:sz="0" w:space="0" w:color="auto"/>
                                    <w:left w:val="none" w:sz="0" w:space="0" w:color="auto"/>
                                    <w:bottom w:val="none" w:sz="0" w:space="0" w:color="auto"/>
                                    <w:right w:val="none" w:sz="0" w:space="0" w:color="auto"/>
                                  </w:divBdr>
                                  <w:divsChild>
                                    <w:div w:id="4750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4056">
                              <w:marLeft w:val="0"/>
                              <w:marRight w:val="0"/>
                              <w:marTop w:val="0"/>
                              <w:marBottom w:val="0"/>
                              <w:divBdr>
                                <w:top w:val="none" w:sz="0" w:space="0" w:color="auto"/>
                                <w:left w:val="none" w:sz="0" w:space="0" w:color="auto"/>
                                <w:bottom w:val="none" w:sz="0" w:space="0" w:color="auto"/>
                                <w:right w:val="none" w:sz="0" w:space="0" w:color="auto"/>
                              </w:divBdr>
                              <w:divsChild>
                                <w:div w:id="1446272162">
                                  <w:marLeft w:val="0"/>
                                  <w:marRight w:val="0"/>
                                  <w:marTop w:val="0"/>
                                  <w:marBottom w:val="0"/>
                                  <w:divBdr>
                                    <w:top w:val="none" w:sz="0" w:space="0" w:color="auto"/>
                                    <w:left w:val="none" w:sz="0" w:space="0" w:color="auto"/>
                                    <w:bottom w:val="none" w:sz="0" w:space="0" w:color="auto"/>
                                    <w:right w:val="none" w:sz="0" w:space="0" w:color="auto"/>
                                  </w:divBdr>
                                  <w:divsChild>
                                    <w:div w:id="11952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8530">
                              <w:marLeft w:val="0"/>
                              <w:marRight w:val="0"/>
                              <w:marTop w:val="0"/>
                              <w:marBottom w:val="0"/>
                              <w:divBdr>
                                <w:top w:val="none" w:sz="0" w:space="0" w:color="auto"/>
                                <w:left w:val="none" w:sz="0" w:space="0" w:color="auto"/>
                                <w:bottom w:val="none" w:sz="0" w:space="0" w:color="auto"/>
                                <w:right w:val="none" w:sz="0" w:space="0" w:color="auto"/>
                              </w:divBdr>
                              <w:divsChild>
                                <w:div w:id="1934195945">
                                  <w:marLeft w:val="0"/>
                                  <w:marRight w:val="0"/>
                                  <w:marTop w:val="0"/>
                                  <w:marBottom w:val="0"/>
                                  <w:divBdr>
                                    <w:top w:val="none" w:sz="0" w:space="0" w:color="auto"/>
                                    <w:left w:val="none" w:sz="0" w:space="0" w:color="auto"/>
                                    <w:bottom w:val="none" w:sz="0" w:space="0" w:color="auto"/>
                                    <w:right w:val="none" w:sz="0" w:space="0" w:color="auto"/>
                                  </w:divBdr>
                                  <w:divsChild>
                                    <w:div w:id="2592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6397">
                              <w:marLeft w:val="0"/>
                              <w:marRight w:val="0"/>
                              <w:marTop w:val="0"/>
                              <w:marBottom w:val="0"/>
                              <w:divBdr>
                                <w:top w:val="none" w:sz="0" w:space="0" w:color="auto"/>
                                <w:left w:val="none" w:sz="0" w:space="0" w:color="auto"/>
                                <w:bottom w:val="none" w:sz="0" w:space="0" w:color="auto"/>
                                <w:right w:val="none" w:sz="0" w:space="0" w:color="auto"/>
                              </w:divBdr>
                              <w:divsChild>
                                <w:div w:id="1841237988">
                                  <w:marLeft w:val="0"/>
                                  <w:marRight w:val="0"/>
                                  <w:marTop w:val="0"/>
                                  <w:marBottom w:val="0"/>
                                  <w:divBdr>
                                    <w:top w:val="none" w:sz="0" w:space="0" w:color="auto"/>
                                    <w:left w:val="none" w:sz="0" w:space="0" w:color="auto"/>
                                    <w:bottom w:val="none" w:sz="0" w:space="0" w:color="auto"/>
                                    <w:right w:val="none" w:sz="0" w:space="0" w:color="auto"/>
                                  </w:divBdr>
                                  <w:divsChild>
                                    <w:div w:id="1325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9598">
                              <w:marLeft w:val="0"/>
                              <w:marRight w:val="0"/>
                              <w:marTop w:val="0"/>
                              <w:marBottom w:val="0"/>
                              <w:divBdr>
                                <w:top w:val="none" w:sz="0" w:space="0" w:color="auto"/>
                                <w:left w:val="none" w:sz="0" w:space="0" w:color="auto"/>
                                <w:bottom w:val="none" w:sz="0" w:space="0" w:color="auto"/>
                                <w:right w:val="none" w:sz="0" w:space="0" w:color="auto"/>
                              </w:divBdr>
                              <w:divsChild>
                                <w:div w:id="2080395222">
                                  <w:marLeft w:val="0"/>
                                  <w:marRight w:val="0"/>
                                  <w:marTop w:val="0"/>
                                  <w:marBottom w:val="0"/>
                                  <w:divBdr>
                                    <w:top w:val="none" w:sz="0" w:space="0" w:color="auto"/>
                                    <w:left w:val="none" w:sz="0" w:space="0" w:color="auto"/>
                                    <w:bottom w:val="none" w:sz="0" w:space="0" w:color="auto"/>
                                    <w:right w:val="none" w:sz="0" w:space="0" w:color="auto"/>
                                  </w:divBdr>
                                  <w:divsChild>
                                    <w:div w:id="897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022">
                              <w:marLeft w:val="0"/>
                              <w:marRight w:val="0"/>
                              <w:marTop w:val="0"/>
                              <w:marBottom w:val="0"/>
                              <w:divBdr>
                                <w:top w:val="none" w:sz="0" w:space="0" w:color="auto"/>
                                <w:left w:val="none" w:sz="0" w:space="0" w:color="auto"/>
                                <w:bottom w:val="none" w:sz="0" w:space="0" w:color="auto"/>
                                <w:right w:val="none" w:sz="0" w:space="0" w:color="auto"/>
                              </w:divBdr>
                              <w:divsChild>
                                <w:div w:id="588268410">
                                  <w:marLeft w:val="0"/>
                                  <w:marRight w:val="0"/>
                                  <w:marTop w:val="0"/>
                                  <w:marBottom w:val="0"/>
                                  <w:divBdr>
                                    <w:top w:val="none" w:sz="0" w:space="0" w:color="auto"/>
                                    <w:left w:val="none" w:sz="0" w:space="0" w:color="auto"/>
                                    <w:bottom w:val="none" w:sz="0" w:space="0" w:color="auto"/>
                                    <w:right w:val="none" w:sz="0" w:space="0" w:color="auto"/>
                                  </w:divBdr>
                                  <w:divsChild>
                                    <w:div w:id="12974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9272">
                              <w:marLeft w:val="0"/>
                              <w:marRight w:val="0"/>
                              <w:marTop w:val="0"/>
                              <w:marBottom w:val="0"/>
                              <w:divBdr>
                                <w:top w:val="none" w:sz="0" w:space="0" w:color="auto"/>
                                <w:left w:val="none" w:sz="0" w:space="0" w:color="auto"/>
                                <w:bottom w:val="none" w:sz="0" w:space="0" w:color="auto"/>
                                <w:right w:val="none" w:sz="0" w:space="0" w:color="auto"/>
                              </w:divBdr>
                              <w:divsChild>
                                <w:div w:id="857084532">
                                  <w:marLeft w:val="0"/>
                                  <w:marRight w:val="0"/>
                                  <w:marTop w:val="0"/>
                                  <w:marBottom w:val="0"/>
                                  <w:divBdr>
                                    <w:top w:val="none" w:sz="0" w:space="0" w:color="auto"/>
                                    <w:left w:val="none" w:sz="0" w:space="0" w:color="auto"/>
                                    <w:bottom w:val="none" w:sz="0" w:space="0" w:color="auto"/>
                                    <w:right w:val="none" w:sz="0" w:space="0" w:color="auto"/>
                                  </w:divBdr>
                                  <w:divsChild>
                                    <w:div w:id="17185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724">
                              <w:marLeft w:val="0"/>
                              <w:marRight w:val="0"/>
                              <w:marTop w:val="0"/>
                              <w:marBottom w:val="0"/>
                              <w:divBdr>
                                <w:top w:val="none" w:sz="0" w:space="0" w:color="auto"/>
                                <w:left w:val="none" w:sz="0" w:space="0" w:color="auto"/>
                                <w:bottom w:val="none" w:sz="0" w:space="0" w:color="auto"/>
                                <w:right w:val="none" w:sz="0" w:space="0" w:color="auto"/>
                              </w:divBdr>
                              <w:divsChild>
                                <w:div w:id="817458662">
                                  <w:marLeft w:val="0"/>
                                  <w:marRight w:val="0"/>
                                  <w:marTop w:val="0"/>
                                  <w:marBottom w:val="0"/>
                                  <w:divBdr>
                                    <w:top w:val="none" w:sz="0" w:space="0" w:color="auto"/>
                                    <w:left w:val="none" w:sz="0" w:space="0" w:color="auto"/>
                                    <w:bottom w:val="none" w:sz="0" w:space="0" w:color="auto"/>
                                    <w:right w:val="none" w:sz="0" w:space="0" w:color="auto"/>
                                  </w:divBdr>
                                  <w:divsChild>
                                    <w:div w:id="12891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0960">
                              <w:marLeft w:val="0"/>
                              <w:marRight w:val="0"/>
                              <w:marTop w:val="0"/>
                              <w:marBottom w:val="0"/>
                              <w:divBdr>
                                <w:top w:val="none" w:sz="0" w:space="0" w:color="auto"/>
                                <w:left w:val="none" w:sz="0" w:space="0" w:color="auto"/>
                                <w:bottom w:val="none" w:sz="0" w:space="0" w:color="auto"/>
                                <w:right w:val="none" w:sz="0" w:space="0" w:color="auto"/>
                              </w:divBdr>
                              <w:divsChild>
                                <w:div w:id="1730884421">
                                  <w:marLeft w:val="0"/>
                                  <w:marRight w:val="0"/>
                                  <w:marTop w:val="0"/>
                                  <w:marBottom w:val="0"/>
                                  <w:divBdr>
                                    <w:top w:val="none" w:sz="0" w:space="0" w:color="auto"/>
                                    <w:left w:val="none" w:sz="0" w:space="0" w:color="auto"/>
                                    <w:bottom w:val="none" w:sz="0" w:space="0" w:color="auto"/>
                                    <w:right w:val="none" w:sz="0" w:space="0" w:color="auto"/>
                                  </w:divBdr>
                                  <w:divsChild>
                                    <w:div w:id="18485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2516">
                              <w:marLeft w:val="0"/>
                              <w:marRight w:val="0"/>
                              <w:marTop w:val="0"/>
                              <w:marBottom w:val="0"/>
                              <w:divBdr>
                                <w:top w:val="none" w:sz="0" w:space="0" w:color="auto"/>
                                <w:left w:val="none" w:sz="0" w:space="0" w:color="auto"/>
                                <w:bottom w:val="none" w:sz="0" w:space="0" w:color="auto"/>
                                <w:right w:val="none" w:sz="0" w:space="0" w:color="auto"/>
                              </w:divBdr>
                              <w:divsChild>
                                <w:div w:id="1275211383">
                                  <w:marLeft w:val="0"/>
                                  <w:marRight w:val="0"/>
                                  <w:marTop w:val="0"/>
                                  <w:marBottom w:val="0"/>
                                  <w:divBdr>
                                    <w:top w:val="none" w:sz="0" w:space="0" w:color="auto"/>
                                    <w:left w:val="none" w:sz="0" w:space="0" w:color="auto"/>
                                    <w:bottom w:val="none" w:sz="0" w:space="0" w:color="auto"/>
                                    <w:right w:val="none" w:sz="0" w:space="0" w:color="auto"/>
                                  </w:divBdr>
                                  <w:divsChild>
                                    <w:div w:id="211015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5355">
                              <w:marLeft w:val="0"/>
                              <w:marRight w:val="0"/>
                              <w:marTop w:val="0"/>
                              <w:marBottom w:val="0"/>
                              <w:divBdr>
                                <w:top w:val="none" w:sz="0" w:space="0" w:color="auto"/>
                                <w:left w:val="none" w:sz="0" w:space="0" w:color="auto"/>
                                <w:bottom w:val="none" w:sz="0" w:space="0" w:color="auto"/>
                                <w:right w:val="none" w:sz="0" w:space="0" w:color="auto"/>
                              </w:divBdr>
                              <w:divsChild>
                                <w:div w:id="104885356">
                                  <w:marLeft w:val="0"/>
                                  <w:marRight w:val="0"/>
                                  <w:marTop w:val="0"/>
                                  <w:marBottom w:val="0"/>
                                  <w:divBdr>
                                    <w:top w:val="none" w:sz="0" w:space="0" w:color="auto"/>
                                    <w:left w:val="none" w:sz="0" w:space="0" w:color="auto"/>
                                    <w:bottom w:val="none" w:sz="0" w:space="0" w:color="auto"/>
                                    <w:right w:val="none" w:sz="0" w:space="0" w:color="auto"/>
                                  </w:divBdr>
                                  <w:divsChild>
                                    <w:div w:id="5402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4220">
                              <w:marLeft w:val="0"/>
                              <w:marRight w:val="0"/>
                              <w:marTop w:val="0"/>
                              <w:marBottom w:val="0"/>
                              <w:divBdr>
                                <w:top w:val="none" w:sz="0" w:space="0" w:color="auto"/>
                                <w:left w:val="none" w:sz="0" w:space="0" w:color="auto"/>
                                <w:bottom w:val="none" w:sz="0" w:space="0" w:color="auto"/>
                                <w:right w:val="none" w:sz="0" w:space="0" w:color="auto"/>
                              </w:divBdr>
                              <w:divsChild>
                                <w:div w:id="341972439">
                                  <w:marLeft w:val="0"/>
                                  <w:marRight w:val="0"/>
                                  <w:marTop w:val="0"/>
                                  <w:marBottom w:val="0"/>
                                  <w:divBdr>
                                    <w:top w:val="none" w:sz="0" w:space="0" w:color="auto"/>
                                    <w:left w:val="none" w:sz="0" w:space="0" w:color="auto"/>
                                    <w:bottom w:val="none" w:sz="0" w:space="0" w:color="auto"/>
                                    <w:right w:val="none" w:sz="0" w:space="0" w:color="auto"/>
                                  </w:divBdr>
                                  <w:divsChild>
                                    <w:div w:id="5894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5278">
                              <w:marLeft w:val="0"/>
                              <w:marRight w:val="0"/>
                              <w:marTop w:val="0"/>
                              <w:marBottom w:val="0"/>
                              <w:divBdr>
                                <w:top w:val="none" w:sz="0" w:space="0" w:color="auto"/>
                                <w:left w:val="none" w:sz="0" w:space="0" w:color="auto"/>
                                <w:bottom w:val="none" w:sz="0" w:space="0" w:color="auto"/>
                                <w:right w:val="none" w:sz="0" w:space="0" w:color="auto"/>
                              </w:divBdr>
                              <w:divsChild>
                                <w:div w:id="1187670502">
                                  <w:marLeft w:val="0"/>
                                  <w:marRight w:val="0"/>
                                  <w:marTop w:val="0"/>
                                  <w:marBottom w:val="0"/>
                                  <w:divBdr>
                                    <w:top w:val="none" w:sz="0" w:space="0" w:color="auto"/>
                                    <w:left w:val="none" w:sz="0" w:space="0" w:color="auto"/>
                                    <w:bottom w:val="none" w:sz="0" w:space="0" w:color="auto"/>
                                    <w:right w:val="none" w:sz="0" w:space="0" w:color="auto"/>
                                  </w:divBdr>
                                  <w:divsChild>
                                    <w:div w:id="7256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8238">
                              <w:marLeft w:val="0"/>
                              <w:marRight w:val="0"/>
                              <w:marTop w:val="0"/>
                              <w:marBottom w:val="0"/>
                              <w:divBdr>
                                <w:top w:val="none" w:sz="0" w:space="0" w:color="auto"/>
                                <w:left w:val="none" w:sz="0" w:space="0" w:color="auto"/>
                                <w:bottom w:val="none" w:sz="0" w:space="0" w:color="auto"/>
                                <w:right w:val="none" w:sz="0" w:space="0" w:color="auto"/>
                              </w:divBdr>
                              <w:divsChild>
                                <w:div w:id="1524711532">
                                  <w:marLeft w:val="0"/>
                                  <w:marRight w:val="0"/>
                                  <w:marTop w:val="0"/>
                                  <w:marBottom w:val="0"/>
                                  <w:divBdr>
                                    <w:top w:val="none" w:sz="0" w:space="0" w:color="auto"/>
                                    <w:left w:val="none" w:sz="0" w:space="0" w:color="auto"/>
                                    <w:bottom w:val="none" w:sz="0" w:space="0" w:color="auto"/>
                                    <w:right w:val="none" w:sz="0" w:space="0" w:color="auto"/>
                                  </w:divBdr>
                                  <w:divsChild>
                                    <w:div w:id="9068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0560">
                              <w:marLeft w:val="0"/>
                              <w:marRight w:val="0"/>
                              <w:marTop w:val="0"/>
                              <w:marBottom w:val="0"/>
                              <w:divBdr>
                                <w:top w:val="none" w:sz="0" w:space="0" w:color="auto"/>
                                <w:left w:val="none" w:sz="0" w:space="0" w:color="auto"/>
                                <w:bottom w:val="none" w:sz="0" w:space="0" w:color="auto"/>
                                <w:right w:val="none" w:sz="0" w:space="0" w:color="auto"/>
                              </w:divBdr>
                              <w:divsChild>
                                <w:div w:id="1268658216">
                                  <w:marLeft w:val="0"/>
                                  <w:marRight w:val="0"/>
                                  <w:marTop w:val="0"/>
                                  <w:marBottom w:val="0"/>
                                  <w:divBdr>
                                    <w:top w:val="none" w:sz="0" w:space="0" w:color="auto"/>
                                    <w:left w:val="none" w:sz="0" w:space="0" w:color="auto"/>
                                    <w:bottom w:val="none" w:sz="0" w:space="0" w:color="auto"/>
                                    <w:right w:val="none" w:sz="0" w:space="0" w:color="auto"/>
                                  </w:divBdr>
                                  <w:divsChild>
                                    <w:div w:id="1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8656">
                              <w:marLeft w:val="0"/>
                              <w:marRight w:val="0"/>
                              <w:marTop w:val="0"/>
                              <w:marBottom w:val="0"/>
                              <w:divBdr>
                                <w:top w:val="none" w:sz="0" w:space="0" w:color="auto"/>
                                <w:left w:val="none" w:sz="0" w:space="0" w:color="auto"/>
                                <w:bottom w:val="none" w:sz="0" w:space="0" w:color="auto"/>
                                <w:right w:val="none" w:sz="0" w:space="0" w:color="auto"/>
                              </w:divBdr>
                              <w:divsChild>
                                <w:div w:id="544758849">
                                  <w:marLeft w:val="0"/>
                                  <w:marRight w:val="0"/>
                                  <w:marTop w:val="0"/>
                                  <w:marBottom w:val="0"/>
                                  <w:divBdr>
                                    <w:top w:val="none" w:sz="0" w:space="0" w:color="auto"/>
                                    <w:left w:val="none" w:sz="0" w:space="0" w:color="auto"/>
                                    <w:bottom w:val="none" w:sz="0" w:space="0" w:color="auto"/>
                                    <w:right w:val="none" w:sz="0" w:space="0" w:color="auto"/>
                                  </w:divBdr>
                                  <w:divsChild>
                                    <w:div w:id="18101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2520">
                              <w:marLeft w:val="0"/>
                              <w:marRight w:val="0"/>
                              <w:marTop w:val="0"/>
                              <w:marBottom w:val="0"/>
                              <w:divBdr>
                                <w:top w:val="none" w:sz="0" w:space="0" w:color="auto"/>
                                <w:left w:val="none" w:sz="0" w:space="0" w:color="auto"/>
                                <w:bottom w:val="none" w:sz="0" w:space="0" w:color="auto"/>
                                <w:right w:val="none" w:sz="0" w:space="0" w:color="auto"/>
                              </w:divBdr>
                              <w:divsChild>
                                <w:div w:id="2146655942">
                                  <w:marLeft w:val="0"/>
                                  <w:marRight w:val="0"/>
                                  <w:marTop w:val="0"/>
                                  <w:marBottom w:val="0"/>
                                  <w:divBdr>
                                    <w:top w:val="none" w:sz="0" w:space="0" w:color="auto"/>
                                    <w:left w:val="none" w:sz="0" w:space="0" w:color="auto"/>
                                    <w:bottom w:val="none" w:sz="0" w:space="0" w:color="auto"/>
                                    <w:right w:val="none" w:sz="0" w:space="0" w:color="auto"/>
                                  </w:divBdr>
                                  <w:divsChild>
                                    <w:div w:id="18406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7652">
                              <w:marLeft w:val="0"/>
                              <w:marRight w:val="0"/>
                              <w:marTop w:val="0"/>
                              <w:marBottom w:val="0"/>
                              <w:divBdr>
                                <w:top w:val="none" w:sz="0" w:space="0" w:color="auto"/>
                                <w:left w:val="none" w:sz="0" w:space="0" w:color="auto"/>
                                <w:bottom w:val="none" w:sz="0" w:space="0" w:color="auto"/>
                                <w:right w:val="none" w:sz="0" w:space="0" w:color="auto"/>
                              </w:divBdr>
                              <w:divsChild>
                                <w:div w:id="2002198631">
                                  <w:marLeft w:val="0"/>
                                  <w:marRight w:val="0"/>
                                  <w:marTop w:val="0"/>
                                  <w:marBottom w:val="0"/>
                                  <w:divBdr>
                                    <w:top w:val="none" w:sz="0" w:space="0" w:color="auto"/>
                                    <w:left w:val="none" w:sz="0" w:space="0" w:color="auto"/>
                                    <w:bottom w:val="none" w:sz="0" w:space="0" w:color="auto"/>
                                    <w:right w:val="none" w:sz="0" w:space="0" w:color="auto"/>
                                  </w:divBdr>
                                  <w:divsChild>
                                    <w:div w:id="15659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41583">
                              <w:marLeft w:val="0"/>
                              <w:marRight w:val="0"/>
                              <w:marTop w:val="0"/>
                              <w:marBottom w:val="0"/>
                              <w:divBdr>
                                <w:top w:val="none" w:sz="0" w:space="0" w:color="auto"/>
                                <w:left w:val="none" w:sz="0" w:space="0" w:color="auto"/>
                                <w:bottom w:val="none" w:sz="0" w:space="0" w:color="auto"/>
                                <w:right w:val="none" w:sz="0" w:space="0" w:color="auto"/>
                              </w:divBdr>
                              <w:divsChild>
                                <w:div w:id="1146702526">
                                  <w:marLeft w:val="0"/>
                                  <w:marRight w:val="0"/>
                                  <w:marTop w:val="0"/>
                                  <w:marBottom w:val="0"/>
                                  <w:divBdr>
                                    <w:top w:val="none" w:sz="0" w:space="0" w:color="auto"/>
                                    <w:left w:val="none" w:sz="0" w:space="0" w:color="auto"/>
                                    <w:bottom w:val="none" w:sz="0" w:space="0" w:color="auto"/>
                                    <w:right w:val="none" w:sz="0" w:space="0" w:color="auto"/>
                                  </w:divBdr>
                                  <w:divsChild>
                                    <w:div w:id="10937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7054">
                              <w:marLeft w:val="0"/>
                              <w:marRight w:val="0"/>
                              <w:marTop w:val="0"/>
                              <w:marBottom w:val="0"/>
                              <w:divBdr>
                                <w:top w:val="none" w:sz="0" w:space="0" w:color="auto"/>
                                <w:left w:val="none" w:sz="0" w:space="0" w:color="auto"/>
                                <w:bottom w:val="none" w:sz="0" w:space="0" w:color="auto"/>
                                <w:right w:val="none" w:sz="0" w:space="0" w:color="auto"/>
                              </w:divBdr>
                              <w:divsChild>
                                <w:div w:id="2080059330">
                                  <w:marLeft w:val="0"/>
                                  <w:marRight w:val="0"/>
                                  <w:marTop w:val="0"/>
                                  <w:marBottom w:val="0"/>
                                  <w:divBdr>
                                    <w:top w:val="none" w:sz="0" w:space="0" w:color="auto"/>
                                    <w:left w:val="none" w:sz="0" w:space="0" w:color="auto"/>
                                    <w:bottom w:val="none" w:sz="0" w:space="0" w:color="auto"/>
                                    <w:right w:val="none" w:sz="0" w:space="0" w:color="auto"/>
                                  </w:divBdr>
                                  <w:divsChild>
                                    <w:div w:id="1772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22509">
                              <w:marLeft w:val="0"/>
                              <w:marRight w:val="0"/>
                              <w:marTop w:val="0"/>
                              <w:marBottom w:val="0"/>
                              <w:divBdr>
                                <w:top w:val="none" w:sz="0" w:space="0" w:color="auto"/>
                                <w:left w:val="none" w:sz="0" w:space="0" w:color="auto"/>
                                <w:bottom w:val="none" w:sz="0" w:space="0" w:color="auto"/>
                                <w:right w:val="none" w:sz="0" w:space="0" w:color="auto"/>
                              </w:divBdr>
                              <w:divsChild>
                                <w:div w:id="509027439">
                                  <w:marLeft w:val="0"/>
                                  <w:marRight w:val="0"/>
                                  <w:marTop w:val="0"/>
                                  <w:marBottom w:val="0"/>
                                  <w:divBdr>
                                    <w:top w:val="none" w:sz="0" w:space="0" w:color="auto"/>
                                    <w:left w:val="none" w:sz="0" w:space="0" w:color="auto"/>
                                    <w:bottom w:val="none" w:sz="0" w:space="0" w:color="auto"/>
                                    <w:right w:val="none" w:sz="0" w:space="0" w:color="auto"/>
                                  </w:divBdr>
                                  <w:divsChild>
                                    <w:div w:id="4975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7606">
                              <w:marLeft w:val="0"/>
                              <w:marRight w:val="0"/>
                              <w:marTop w:val="0"/>
                              <w:marBottom w:val="0"/>
                              <w:divBdr>
                                <w:top w:val="none" w:sz="0" w:space="0" w:color="auto"/>
                                <w:left w:val="none" w:sz="0" w:space="0" w:color="auto"/>
                                <w:bottom w:val="none" w:sz="0" w:space="0" w:color="auto"/>
                                <w:right w:val="none" w:sz="0" w:space="0" w:color="auto"/>
                              </w:divBdr>
                              <w:divsChild>
                                <w:div w:id="243078200">
                                  <w:marLeft w:val="0"/>
                                  <w:marRight w:val="0"/>
                                  <w:marTop w:val="0"/>
                                  <w:marBottom w:val="0"/>
                                  <w:divBdr>
                                    <w:top w:val="none" w:sz="0" w:space="0" w:color="auto"/>
                                    <w:left w:val="none" w:sz="0" w:space="0" w:color="auto"/>
                                    <w:bottom w:val="none" w:sz="0" w:space="0" w:color="auto"/>
                                    <w:right w:val="none" w:sz="0" w:space="0" w:color="auto"/>
                                  </w:divBdr>
                                  <w:divsChild>
                                    <w:div w:id="117167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9277">
                              <w:marLeft w:val="0"/>
                              <w:marRight w:val="0"/>
                              <w:marTop w:val="0"/>
                              <w:marBottom w:val="0"/>
                              <w:divBdr>
                                <w:top w:val="none" w:sz="0" w:space="0" w:color="auto"/>
                                <w:left w:val="none" w:sz="0" w:space="0" w:color="auto"/>
                                <w:bottom w:val="none" w:sz="0" w:space="0" w:color="auto"/>
                                <w:right w:val="none" w:sz="0" w:space="0" w:color="auto"/>
                              </w:divBdr>
                              <w:divsChild>
                                <w:div w:id="1415542207">
                                  <w:marLeft w:val="0"/>
                                  <w:marRight w:val="0"/>
                                  <w:marTop w:val="0"/>
                                  <w:marBottom w:val="0"/>
                                  <w:divBdr>
                                    <w:top w:val="none" w:sz="0" w:space="0" w:color="auto"/>
                                    <w:left w:val="none" w:sz="0" w:space="0" w:color="auto"/>
                                    <w:bottom w:val="none" w:sz="0" w:space="0" w:color="auto"/>
                                    <w:right w:val="none" w:sz="0" w:space="0" w:color="auto"/>
                                  </w:divBdr>
                                  <w:divsChild>
                                    <w:div w:id="11689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3146">
                          <w:marLeft w:val="0"/>
                          <w:marRight w:val="0"/>
                          <w:marTop w:val="0"/>
                          <w:marBottom w:val="0"/>
                          <w:divBdr>
                            <w:top w:val="single" w:sz="6" w:space="0" w:color="D8DEE2"/>
                            <w:left w:val="single" w:sz="6" w:space="0" w:color="D8DEE2"/>
                            <w:bottom w:val="single" w:sz="6" w:space="0" w:color="D8DEE2"/>
                            <w:right w:val="single" w:sz="6" w:space="0" w:color="D8DEE2"/>
                          </w:divBdr>
                          <w:divsChild>
                            <w:div w:id="293024072">
                              <w:marLeft w:val="0"/>
                              <w:marRight w:val="0"/>
                              <w:marTop w:val="0"/>
                              <w:marBottom w:val="0"/>
                              <w:divBdr>
                                <w:top w:val="none" w:sz="0" w:space="0" w:color="auto"/>
                                <w:left w:val="none" w:sz="0" w:space="0" w:color="auto"/>
                                <w:bottom w:val="none" w:sz="0" w:space="0" w:color="auto"/>
                                <w:right w:val="none" w:sz="0" w:space="0" w:color="auto"/>
                              </w:divBdr>
                              <w:divsChild>
                                <w:div w:id="1599748284">
                                  <w:marLeft w:val="0"/>
                                  <w:marRight w:val="0"/>
                                  <w:marTop w:val="0"/>
                                  <w:marBottom w:val="0"/>
                                  <w:divBdr>
                                    <w:top w:val="none" w:sz="0" w:space="0" w:color="auto"/>
                                    <w:left w:val="none" w:sz="0" w:space="0" w:color="auto"/>
                                    <w:bottom w:val="none" w:sz="0" w:space="0" w:color="auto"/>
                                    <w:right w:val="none" w:sz="0" w:space="0" w:color="auto"/>
                                  </w:divBdr>
                                  <w:divsChild>
                                    <w:div w:id="854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4072">
      <w:bodyDiv w:val="1"/>
      <w:marLeft w:val="0"/>
      <w:marRight w:val="0"/>
      <w:marTop w:val="0"/>
      <w:marBottom w:val="0"/>
      <w:divBdr>
        <w:top w:val="none" w:sz="0" w:space="0" w:color="auto"/>
        <w:left w:val="none" w:sz="0" w:space="0" w:color="auto"/>
        <w:bottom w:val="none" w:sz="0" w:space="0" w:color="auto"/>
        <w:right w:val="none" w:sz="0" w:space="0" w:color="auto"/>
      </w:divBdr>
    </w:div>
    <w:div w:id="1593126196">
      <w:bodyDiv w:val="1"/>
      <w:marLeft w:val="0"/>
      <w:marRight w:val="0"/>
      <w:marTop w:val="0"/>
      <w:marBottom w:val="0"/>
      <w:divBdr>
        <w:top w:val="none" w:sz="0" w:space="0" w:color="auto"/>
        <w:left w:val="none" w:sz="0" w:space="0" w:color="auto"/>
        <w:bottom w:val="none" w:sz="0" w:space="0" w:color="auto"/>
        <w:right w:val="none" w:sz="0" w:space="0" w:color="auto"/>
      </w:divBdr>
    </w:div>
    <w:div w:id="1664822190">
      <w:bodyDiv w:val="1"/>
      <w:marLeft w:val="0"/>
      <w:marRight w:val="0"/>
      <w:marTop w:val="0"/>
      <w:marBottom w:val="0"/>
      <w:divBdr>
        <w:top w:val="none" w:sz="0" w:space="0" w:color="auto"/>
        <w:left w:val="none" w:sz="0" w:space="0" w:color="auto"/>
        <w:bottom w:val="none" w:sz="0" w:space="0" w:color="auto"/>
        <w:right w:val="none" w:sz="0" w:space="0" w:color="auto"/>
      </w:divBdr>
    </w:div>
    <w:div w:id="1772317219">
      <w:bodyDiv w:val="1"/>
      <w:marLeft w:val="0"/>
      <w:marRight w:val="0"/>
      <w:marTop w:val="0"/>
      <w:marBottom w:val="0"/>
      <w:divBdr>
        <w:top w:val="none" w:sz="0" w:space="0" w:color="auto"/>
        <w:left w:val="none" w:sz="0" w:space="0" w:color="auto"/>
        <w:bottom w:val="none" w:sz="0" w:space="0" w:color="auto"/>
        <w:right w:val="none" w:sz="0" w:space="0" w:color="auto"/>
      </w:divBdr>
      <w:divsChild>
        <w:div w:id="1689285322">
          <w:marLeft w:val="0"/>
          <w:marRight w:val="0"/>
          <w:marTop w:val="0"/>
          <w:marBottom w:val="0"/>
          <w:divBdr>
            <w:top w:val="none" w:sz="0" w:space="0" w:color="auto"/>
            <w:left w:val="none" w:sz="0" w:space="0" w:color="auto"/>
            <w:bottom w:val="none" w:sz="0" w:space="0" w:color="auto"/>
            <w:right w:val="none" w:sz="0" w:space="0" w:color="auto"/>
          </w:divBdr>
          <w:divsChild>
            <w:div w:id="1511524455">
              <w:marLeft w:val="0"/>
              <w:marRight w:val="0"/>
              <w:marTop w:val="0"/>
              <w:marBottom w:val="0"/>
              <w:divBdr>
                <w:top w:val="none" w:sz="0" w:space="0" w:color="auto"/>
                <w:left w:val="none" w:sz="0" w:space="0" w:color="auto"/>
                <w:bottom w:val="none" w:sz="0" w:space="0" w:color="auto"/>
                <w:right w:val="none" w:sz="0" w:space="0" w:color="auto"/>
              </w:divBdr>
              <w:divsChild>
                <w:div w:id="5934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66485">
      <w:bodyDiv w:val="1"/>
      <w:marLeft w:val="0"/>
      <w:marRight w:val="0"/>
      <w:marTop w:val="0"/>
      <w:marBottom w:val="0"/>
      <w:divBdr>
        <w:top w:val="none" w:sz="0" w:space="0" w:color="auto"/>
        <w:left w:val="none" w:sz="0" w:space="0" w:color="auto"/>
        <w:bottom w:val="none" w:sz="0" w:space="0" w:color="auto"/>
        <w:right w:val="none" w:sz="0" w:space="0" w:color="auto"/>
      </w:divBdr>
      <w:divsChild>
        <w:div w:id="1910531672">
          <w:marLeft w:val="0"/>
          <w:marRight w:val="0"/>
          <w:marTop w:val="0"/>
          <w:marBottom w:val="0"/>
          <w:divBdr>
            <w:top w:val="single" w:sz="6" w:space="0" w:color="D1D1DD"/>
            <w:left w:val="none" w:sz="0" w:space="0" w:color="auto"/>
            <w:bottom w:val="single" w:sz="6" w:space="0" w:color="D1D1DD"/>
            <w:right w:val="none" w:sz="0" w:space="0" w:color="auto"/>
          </w:divBdr>
          <w:divsChild>
            <w:div w:id="1073704273">
              <w:marLeft w:val="0"/>
              <w:marRight w:val="0"/>
              <w:marTop w:val="0"/>
              <w:marBottom w:val="0"/>
              <w:divBdr>
                <w:top w:val="none" w:sz="0" w:space="0" w:color="auto"/>
                <w:left w:val="none" w:sz="0" w:space="0" w:color="auto"/>
                <w:bottom w:val="none" w:sz="0" w:space="0" w:color="auto"/>
                <w:right w:val="single" w:sz="6" w:space="0" w:color="D1D1DD"/>
              </w:divBdr>
            </w:div>
          </w:divsChild>
        </w:div>
      </w:divsChild>
    </w:div>
    <w:div w:id="1789084557">
      <w:bodyDiv w:val="1"/>
      <w:marLeft w:val="0"/>
      <w:marRight w:val="0"/>
      <w:marTop w:val="0"/>
      <w:marBottom w:val="0"/>
      <w:divBdr>
        <w:top w:val="none" w:sz="0" w:space="0" w:color="auto"/>
        <w:left w:val="none" w:sz="0" w:space="0" w:color="auto"/>
        <w:bottom w:val="none" w:sz="0" w:space="0" w:color="auto"/>
        <w:right w:val="none" w:sz="0" w:space="0" w:color="auto"/>
      </w:divBdr>
    </w:div>
    <w:div w:id="1933195695">
      <w:bodyDiv w:val="1"/>
      <w:marLeft w:val="0"/>
      <w:marRight w:val="0"/>
      <w:marTop w:val="0"/>
      <w:marBottom w:val="0"/>
      <w:divBdr>
        <w:top w:val="none" w:sz="0" w:space="0" w:color="auto"/>
        <w:left w:val="none" w:sz="0" w:space="0" w:color="auto"/>
        <w:bottom w:val="none" w:sz="0" w:space="0" w:color="auto"/>
        <w:right w:val="none" w:sz="0" w:space="0" w:color="auto"/>
      </w:divBdr>
    </w:div>
    <w:div w:id="1975519693">
      <w:bodyDiv w:val="1"/>
      <w:marLeft w:val="0"/>
      <w:marRight w:val="0"/>
      <w:marTop w:val="0"/>
      <w:marBottom w:val="0"/>
      <w:divBdr>
        <w:top w:val="none" w:sz="0" w:space="0" w:color="auto"/>
        <w:left w:val="none" w:sz="0" w:space="0" w:color="auto"/>
        <w:bottom w:val="none" w:sz="0" w:space="0" w:color="auto"/>
        <w:right w:val="none" w:sz="0" w:space="0" w:color="auto"/>
      </w:divBdr>
    </w:div>
    <w:div w:id="2098556932">
      <w:bodyDiv w:val="1"/>
      <w:marLeft w:val="0"/>
      <w:marRight w:val="0"/>
      <w:marTop w:val="0"/>
      <w:marBottom w:val="0"/>
      <w:divBdr>
        <w:top w:val="none" w:sz="0" w:space="0" w:color="auto"/>
        <w:left w:val="none" w:sz="0" w:space="0" w:color="auto"/>
        <w:bottom w:val="none" w:sz="0" w:space="0" w:color="auto"/>
        <w:right w:val="none" w:sz="0" w:space="0" w:color="auto"/>
      </w:divBdr>
      <w:divsChild>
        <w:div w:id="2033993468">
          <w:marLeft w:val="300"/>
          <w:marRight w:val="0"/>
          <w:marTop w:val="120"/>
          <w:marBottom w:val="120"/>
          <w:divBdr>
            <w:top w:val="none" w:sz="0" w:space="0" w:color="auto"/>
            <w:left w:val="none" w:sz="0" w:space="0" w:color="auto"/>
            <w:bottom w:val="none" w:sz="0" w:space="0" w:color="auto"/>
            <w:right w:val="none" w:sz="0" w:space="0" w:color="auto"/>
          </w:divBdr>
        </w:div>
        <w:div w:id="1160581938">
          <w:blockQuote w:val="1"/>
          <w:marLeft w:val="720"/>
          <w:marRight w:val="720"/>
          <w:marTop w:val="100"/>
          <w:marBottom w:val="32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ca/legisinfo/" TargetMode="External"/><Relationship Id="rId18" Type="http://schemas.openxmlformats.org/officeDocument/2006/relationships/hyperlink" Target="https://decisions.scc-csc.ca/scc-csc/scc-csc/en/item/19540/index.do" TargetMode="External"/><Relationship Id="rId26" Type="http://schemas.openxmlformats.org/officeDocument/2006/relationships/hyperlink" Target="https://www.youtube.com/watch?v=lq2kDeO0naw&amp;t=330s" TargetMode="External"/><Relationship Id="rId3" Type="http://schemas.openxmlformats.org/officeDocument/2006/relationships/settings" Target="settings.xml"/><Relationship Id="rId21" Type="http://schemas.openxmlformats.org/officeDocument/2006/relationships/hyperlink" Target="https://www.canlii.org/en/bc/bcpc/doc/2024/2024bcpc29/2024bcpc29.html?resultId=3e83f14eec9c4104a857c9da9c749369&amp;searchId=2025-07-18T14:16:12:504/9b512ec51f884b00aed604c712dcdc47" TargetMode="External"/><Relationship Id="rId7" Type="http://schemas.openxmlformats.org/officeDocument/2006/relationships/hyperlink" Target="https://www.uwo.ca/univsec/pdf/academic_policies/appeals/scholastic_offences.pdf" TargetMode="External"/><Relationship Id="rId12" Type="http://schemas.openxmlformats.org/officeDocument/2006/relationships/hyperlink" Target="mailto:support@uwo.ca" TargetMode="External"/><Relationship Id="rId17" Type="http://schemas.openxmlformats.org/officeDocument/2006/relationships/hyperlink" Target="https://www.canada.ca/en/public-safety-canada/news/2020/01/indigenous-people-in-federal-custody-surpasses-30-correctional-investigator-issues-statement-and-challenge.html" TargetMode="External"/><Relationship Id="rId25" Type="http://schemas.openxmlformats.org/officeDocument/2006/relationships/hyperlink" Target="https://sencanada.ca/content/sen/committee/432/LCJC/Briefs/CriminalLawyersAssociation_e.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uides.library.queensu.ca/gov/thematic-guides/citation" TargetMode="External"/><Relationship Id="rId20" Type="http://schemas.openxmlformats.org/officeDocument/2006/relationships/hyperlink" Target="https://www.canlii.org/en/bc/bcsc/doc/2021/2021bcsc2474/2021bcsc2474.html?resultId=176dd900aea942aeb6d7ac0e3dd73d0b&amp;searchId=2025-07-18T14:17:46:907/0e31f6259f684536936f04d32979bf39" TargetMode="External"/><Relationship Id="rId29" Type="http://schemas.openxmlformats.org/officeDocument/2006/relationships/hyperlink" Target="https://www.ctvnews.ca/canada/article/appeal-court-orders-new-trial-for-halifax-taxi-driver-acquitted-of-sex-assau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wo.ca/health/student_support/survivor_support/get-help.html" TargetMode="External"/><Relationship Id="rId24" Type="http://schemas.openxmlformats.org/officeDocument/2006/relationships/hyperlink" Target="https://feministlegalforum.files.wordpress.com/2011/11/rhodes-transcript-conviction.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ib.sfu.ca/help/cite-write/citation-style-guides/gov-docs-chicago" TargetMode="External"/><Relationship Id="rId23" Type="http://schemas.openxmlformats.org/officeDocument/2006/relationships/hyperlink" Target="https://www.ctvnews.ca/toronto/article/top-ontario-court-officials-faced-discipline-behind-closed-doors-over-racist-bereft-comments/" TargetMode="External"/><Relationship Id="rId28" Type="http://schemas.openxmlformats.org/officeDocument/2006/relationships/hyperlink" Target="https://www.canlii.org/en/bc/bcpc/doc/2025/2025bcpc94/2025bcpc94.html?resultId=4b6b5bf75f604d6fb2b7be968c5e9193&amp;searchId=2025-07-18T14:25:29:428/4a418d92578d4bb39d48d7362a207b4d" TargetMode="External"/><Relationship Id="rId10" Type="http://schemas.openxmlformats.org/officeDocument/2006/relationships/hyperlink" Target="http://www.uwo.ca/univsec/pdf/academic_policies/appeals/scholastic_discipline_undergrad.pdf" TargetMode="External"/><Relationship Id="rId19" Type="http://schemas.openxmlformats.org/officeDocument/2006/relationships/hyperlink" Target="https://www.cbc.ca/news/canada/saskatoon/real-carriere-rejected-university-saskatchewan-documentation-1.648208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wo.ca/univsec/pdf/academic_policies/appeals/scholastic_discipline_undergrad.pdf" TargetMode="External"/><Relationship Id="rId14" Type="http://schemas.openxmlformats.org/officeDocument/2006/relationships/hyperlink" Target="https://openparliament.ca/" TargetMode="External"/><Relationship Id="rId22" Type="http://schemas.openxmlformats.org/officeDocument/2006/relationships/hyperlink" Target="https://thenorthernreview.ca/index.php/nr/issue/view/53" TargetMode="External"/><Relationship Id="rId27" Type="http://schemas.openxmlformats.org/officeDocument/2006/relationships/hyperlink" Target="https://www.youtube.com/watch?v=6RCn1i5CwT8&amp;t=122s" TargetMode="External"/><Relationship Id="rId30" Type="http://schemas.openxmlformats.org/officeDocument/2006/relationships/hyperlink" Target="https://www.google.com/search?q=hockey+canada+sexual+assault+facts&amp;rlz=1C1CHBF_enCA1020CA1020&amp;oq=hockey+canada+sexual+assault+facts&amp;gs_lcrp=EgZjaHJvbWUyBggAEEUYOTIHCAEQIRigAdIBCDU0NDdqMGo3qAIAsAIA&amp;sourceid=chrome&amp;ie=UTF-8" TargetMode="External"/><Relationship Id="rId8" Type="http://schemas.openxmlformats.org/officeDocument/2006/relationships/hyperlink" Target="http://www.turnit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1204</TotalTime>
  <Pages>13</Pages>
  <Words>4615</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Dick</dc:creator>
  <cp:keywords/>
  <dc:description/>
  <cp:lastModifiedBy>Caroline Dick</cp:lastModifiedBy>
  <cp:revision>107</cp:revision>
  <cp:lastPrinted>2025-08-05T19:11:00Z</cp:lastPrinted>
  <dcterms:created xsi:type="dcterms:W3CDTF">2024-12-02T20:20:00Z</dcterms:created>
  <dcterms:modified xsi:type="dcterms:W3CDTF">2025-08-08T16:29:00Z</dcterms:modified>
</cp:coreProperties>
</file>